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F3" w:rsidRDefault="009D7C53" w:rsidP="001D24F3">
      <w:pPr>
        <w:jc w:val="center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0</wp:posOffset>
            </wp:positionV>
            <wp:extent cx="994410" cy="927735"/>
            <wp:effectExtent l="0" t="0" r="0" b="5715"/>
            <wp:wrapSquare wrapText="bothSides"/>
            <wp:docPr id="3" name="Obrázok 3" descr="Ilustrační obrázek klipart Šiška, Rostliny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ční obrázek klipart Šiška, Rostliny zdarma ke staž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F3">
        <w:rPr>
          <w:b/>
          <w:sz w:val="32"/>
          <w:szCs w:val="32"/>
        </w:rPr>
        <w:t>Tatranský Turnaj Go</w:t>
      </w:r>
      <w:r>
        <w:rPr>
          <w:b/>
          <w:sz w:val="32"/>
          <w:szCs w:val="32"/>
        </w:rPr>
        <w:br/>
      </w:r>
      <w:r w:rsidR="001D24F3">
        <w:rPr>
          <w:b/>
          <w:sz w:val="32"/>
          <w:szCs w:val="32"/>
        </w:rPr>
        <w:t>Stará Lesná</w:t>
      </w:r>
    </w:p>
    <w:p w:rsidR="001D24F3" w:rsidRDefault="001D24F3" w:rsidP="001D24F3">
      <w:pPr>
        <w:ind w:right="5670"/>
        <w:rPr>
          <w:b/>
          <w:sz w:val="32"/>
          <w:szCs w:val="32"/>
        </w:rPr>
      </w:pPr>
    </w:p>
    <w:p w:rsidR="002479C5" w:rsidRPr="002479C5" w:rsidRDefault="002479C5" w:rsidP="001D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b/>
          <w:sz w:val="32"/>
          <w:szCs w:val="32"/>
        </w:rPr>
      </w:pPr>
      <w:r w:rsidRPr="002479C5">
        <w:rPr>
          <w:b/>
          <w:sz w:val="32"/>
          <w:szCs w:val="32"/>
        </w:rPr>
        <w:t>OFICIÁLNY  PROGRAM:</w:t>
      </w:r>
    </w:p>
    <w:p w:rsidR="009D7C53" w:rsidRPr="009D7C53" w:rsidRDefault="009D7C53" w:rsidP="002479C5">
      <w:pPr>
        <w:pStyle w:val="Normlnywebov"/>
        <w:shd w:val="clear" w:color="auto" w:fill="FFFFFF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4835063</wp:posOffset>
            </wp:positionH>
            <wp:positionV relativeFrom="paragraph">
              <wp:posOffset>229870</wp:posOffset>
            </wp:positionV>
            <wp:extent cx="1143000" cy="1143000"/>
            <wp:effectExtent l="0" t="0" r="0" b="0"/>
            <wp:wrapSquare wrapText="bothSides"/>
            <wp:docPr id="5" name="Obrázok 5" descr="Poker Squares – Aplikácie v službe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ker Squares – Aplikácie v službe Google Pl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28.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5.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2021: 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 xml:space="preserve">18:30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– 18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45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prezentácia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  <w:t>19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00 – 21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953C2D">
        <w:rPr>
          <w:rFonts w:asciiTheme="minorHAnsi" w:hAnsiTheme="minorHAnsi" w:cstheme="minorHAnsi"/>
          <w:color w:val="000000"/>
          <w:sz w:val="28"/>
          <w:szCs w:val="28"/>
        </w:rPr>
        <w:t xml:space="preserve">fujarové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z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 xml:space="preserve">ahájenie a </w:t>
      </w:r>
      <w:r w:rsidR="002479C5" w:rsidRPr="001D24F3">
        <w:rPr>
          <w:rFonts w:asciiTheme="minorHAnsi" w:hAnsiTheme="minorHAnsi" w:cstheme="minorHAnsi"/>
          <w:b/>
          <w:color w:val="000000"/>
          <w:sz w:val="28"/>
          <w:szCs w:val="28"/>
        </w:rPr>
        <w:t>1. kolo TTG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br/>
        <w:t>21:45 – 2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00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NL Texas </w:t>
      </w:r>
      <w:proofErr w:type="spellStart"/>
      <w:r w:rsidR="00953C2D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oldem</w:t>
      </w:r>
      <w:proofErr w:type="spellEnd"/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 poker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/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párové go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="001D24F3">
        <w:rPr>
          <w:rFonts w:asciiTheme="minorHAnsi" w:hAnsiTheme="minorHAnsi" w:cstheme="minorHAnsi"/>
          <w:color w:val="000000"/>
          <w:sz w:val="28"/>
          <w:szCs w:val="28"/>
        </w:rPr>
        <w:t>rengo</w:t>
      </w:r>
      <w:proofErr w:type="spellEnd"/>
      <w:r w:rsidR="001D24F3">
        <w:rPr>
          <w:rFonts w:asciiTheme="minorHAnsi" w:hAnsiTheme="minorHAnsi" w:cstheme="minorHAnsi"/>
          <w:color w:val="000000"/>
          <w:sz w:val="28"/>
          <w:szCs w:val="28"/>
        </w:rPr>
        <w:t>)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53C2D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r w:rsidR="00953C2D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953C2D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953C2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Slovo poker je </w:t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ne</w:t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meckého </w:t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pôvodu: </w:t>
      </w:r>
      <w:r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br/>
      </w:r>
      <w:r w:rsidR="00953C2D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 </w:t>
      </w:r>
      <w:r w:rsidR="00953C2D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ab/>
      </w:r>
      <w:r w:rsidR="00953C2D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ab/>
      </w:r>
      <w:r w:rsidR="00953C2D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ab/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"</w:t>
      </w:r>
      <w:proofErr w:type="spellStart"/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pochen</w:t>
      </w:r>
      <w:proofErr w:type="spellEnd"/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" </w:t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znamená vych</w:t>
      </w:r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 xml:space="preserve">vaľovať sa alebo </w:t>
      </w:r>
      <w:proofErr w:type="spellStart"/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blafovať</w:t>
      </w:r>
      <w:proofErr w:type="spellEnd"/>
      <w:r w:rsidRPr="009D7C53">
        <w:rPr>
          <w:rFonts w:ascii="Segoe UI" w:hAnsi="Segoe UI" w:cs="Segoe UI"/>
          <w:i/>
          <w:color w:val="111111"/>
          <w:sz w:val="21"/>
          <w:szCs w:val="21"/>
          <w:shd w:val="clear" w:color="auto" w:fill="FFFFFF"/>
        </w:rPr>
        <w:t>.</w:t>
      </w:r>
    </w:p>
    <w:p w:rsidR="002479C5" w:rsidRDefault="009D7C53" w:rsidP="002479C5">
      <w:pPr>
        <w:pStyle w:val="Normlnywebov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3567373</wp:posOffset>
            </wp:positionH>
            <wp:positionV relativeFrom="paragraph">
              <wp:posOffset>1502929</wp:posOffset>
            </wp:positionV>
            <wp:extent cx="1046018" cy="1046018"/>
            <wp:effectExtent l="0" t="0" r="1905" b="1905"/>
            <wp:wrapSquare wrapText="bothSides"/>
            <wp:docPr id="6" name="Obrázok 6" descr="Ako sa kreslí medaily - 5ri4g8edm.png / Kreslenie krok po 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o sa kreslí medaily - 5ri4g8edm.png / Kreslenie krok po kro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18" cy="10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4F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297180</wp:posOffset>
            </wp:positionV>
            <wp:extent cx="1337945" cy="1108075"/>
            <wp:effectExtent l="0" t="0" r="0" b="0"/>
            <wp:wrapSquare wrapText="bothSides"/>
            <wp:docPr id="4" name="Obrázok 4" descr="Polievka Guláš Varenie V Pare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evka Guláš Varenie V Pare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29.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5.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2021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00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– 11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1D24F3">
        <w:rPr>
          <w:rFonts w:asciiTheme="minorHAnsi" w:hAnsiTheme="minorHAnsi" w:cstheme="minorHAnsi"/>
          <w:b/>
          <w:color w:val="000000"/>
          <w:sz w:val="28"/>
          <w:szCs w:val="28"/>
        </w:rPr>
        <w:t>2. kolo TTG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  <w:t>16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00 – 17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piškvorkový</w:t>
      </w:r>
      <w:proofErr w:type="spellEnd"/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 turnaj /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voľný program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  <w:t>17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30 – 18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spoločná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večera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 xml:space="preserve"> - guláš v alt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ánku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  <w:t>18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30 – 21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00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1D24F3">
        <w:rPr>
          <w:rFonts w:asciiTheme="minorHAnsi" w:hAnsiTheme="minorHAnsi" w:cstheme="minorHAnsi"/>
          <w:b/>
          <w:color w:val="000000"/>
          <w:sz w:val="28"/>
          <w:szCs w:val="28"/>
        </w:rPr>
        <w:t>3. kolo TTG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  <w:t>21.00 – 24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00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NL Texas </w:t>
      </w:r>
      <w:proofErr w:type="spellStart"/>
      <w:r w:rsidR="00953C2D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oldem</w:t>
      </w:r>
      <w:proofErr w:type="spellEnd"/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 poker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D24F3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/ 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>párové go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="001D24F3">
        <w:rPr>
          <w:rFonts w:asciiTheme="minorHAnsi" w:hAnsiTheme="minorHAnsi" w:cstheme="minorHAnsi"/>
          <w:color w:val="000000"/>
          <w:sz w:val="28"/>
          <w:szCs w:val="28"/>
        </w:rPr>
        <w:t>rengo</w:t>
      </w:r>
      <w:proofErr w:type="spellEnd"/>
      <w:r w:rsidR="001D24F3">
        <w:rPr>
          <w:rFonts w:asciiTheme="minorHAnsi" w:hAnsiTheme="minorHAnsi" w:cstheme="minorHAnsi"/>
          <w:color w:val="000000"/>
          <w:sz w:val="28"/>
          <w:szCs w:val="28"/>
        </w:rPr>
        <w:t xml:space="preserve">)  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30.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5.</w:t>
      </w:r>
      <w:r w:rsidR="0021128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479C5" w:rsidRPr="002479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2021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00 – 14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2479C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1D24F3">
        <w:rPr>
          <w:rFonts w:asciiTheme="minorHAnsi" w:hAnsiTheme="minorHAnsi" w:cstheme="minorHAnsi"/>
          <w:b/>
          <w:color w:val="000000"/>
          <w:sz w:val="28"/>
          <w:szCs w:val="28"/>
        </w:rPr>
        <w:t>4. a 5.  kolo TTG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>14:30</w:t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1D24F3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479C5" w:rsidRPr="002479C5">
        <w:rPr>
          <w:rFonts w:asciiTheme="minorHAnsi" w:hAnsiTheme="minorHAnsi" w:cstheme="minorHAnsi"/>
          <w:color w:val="000000"/>
          <w:sz w:val="28"/>
          <w:szCs w:val="28"/>
        </w:rPr>
        <w:t>vyhodnotenie</w:t>
      </w:r>
    </w:p>
    <w:p w:rsidR="002479C5" w:rsidRDefault="002479C5">
      <w:pPr>
        <w:rPr>
          <w:sz w:val="32"/>
          <w:szCs w:val="32"/>
        </w:rPr>
      </w:pPr>
    </w:p>
    <w:p w:rsidR="00435759" w:rsidRDefault="002479C5" w:rsidP="0024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11"/>
        <w:rPr>
          <w:sz w:val="32"/>
          <w:szCs w:val="32"/>
        </w:rPr>
      </w:pPr>
      <w:r>
        <w:rPr>
          <w:b/>
          <w:sz w:val="32"/>
          <w:szCs w:val="32"/>
        </w:rPr>
        <w:t xml:space="preserve">Akcie </w:t>
      </w:r>
      <w:r w:rsidRPr="002479C5">
        <w:rPr>
          <w:b/>
          <w:sz w:val="32"/>
          <w:szCs w:val="32"/>
        </w:rPr>
        <w:t>ŠKOL</w:t>
      </w:r>
      <w:r>
        <w:rPr>
          <w:b/>
          <w:sz w:val="32"/>
          <w:szCs w:val="32"/>
        </w:rPr>
        <w:t>Y</w:t>
      </w:r>
      <w:r w:rsidRPr="002479C5">
        <w:rPr>
          <w:b/>
          <w:sz w:val="32"/>
          <w:szCs w:val="32"/>
        </w:rPr>
        <w:t xml:space="preserve"> GO</w:t>
      </w:r>
      <w:r w:rsidR="0021128F">
        <w:rPr>
          <w:b/>
          <w:sz w:val="32"/>
          <w:szCs w:val="32"/>
        </w:rPr>
        <w:t xml:space="preserve"> - 29.5.2021</w:t>
      </w:r>
      <w:r>
        <w:rPr>
          <w:sz w:val="32"/>
          <w:szCs w:val="32"/>
        </w:rPr>
        <w:t>:</w:t>
      </w:r>
      <w:r w:rsidRPr="002479C5">
        <w:rPr>
          <w:sz w:val="32"/>
          <w:szCs w:val="32"/>
        </w:rPr>
        <w:t xml:space="preserve"> </w:t>
      </w:r>
    </w:p>
    <w:p w:rsidR="002479C5" w:rsidRPr="002479C5" w:rsidRDefault="001D24F3">
      <w:pPr>
        <w:rPr>
          <w:sz w:val="28"/>
          <w:szCs w:val="28"/>
        </w:rPr>
      </w:pPr>
      <w:r w:rsidRPr="001D24F3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4613736</wp:posOffset>
            </wp:positionH>
            <wp:positionV relativeFrom="paragraph">
              <wp:posOffset>54694</wp:posOffset>
            </wp:positionV>
            <wp:extent cx="1309255" cy="1232475"/>
            <wp:effectExtent l="114300" t="114300" r="100965" b="1206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4"/>
                    <a:stretch/>
                  </pic:blipFill>
                  <pic:spPr bwMode="auto">
                    <a:xfrm rot="607879">
                      <a:off x="0" y="0"/>
                      <a:ext cx="1309255" cy="123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79C5" w:rsidRPr="002479C5">
        <w:rPr>
          <w:sz w:val="28"/>
          <w:szCs w:val="28"/>
        </w:rPr>
        <w:t>13:00 – 15:00</w:t>
      </w:r>
      <w:r w:rsidR="002479C5" w:rsidRPr="002479C5">
        <w:rPr>
          <w:sz w:val="28"/>
          <w:szCs w:val="28"/>
        </w:rPr>
        <w:tab/>
        <w:t xml:space="preserve">simultánna partia pre začínajúcich hráčov </w:t>
      </w:r>
      <w:r w:rsidR="002479C5" w:rsidRPr="002479C5">
        <w:rPr>
          <w:sz w:val="28"/>
          <w:szCs w:val="28"/>
        </w:rPr>
        <w:br/>
        <w:t xml:space="preserve"> </w:t>
      </w:r>
      <w:r w:rsidR="002479C5" w:rsidRPr="002479C5">
        <w:rPr>
          <w:sz w:val="28"/>
          <w:szCs w:val="28"/>
        </w:rPr>
        <w:tab/>
      </w:r>
      <w:r w:rsidR="002479C5" w:rsidRPr="002479C5">
        <w:rPr>
          <w:sz w:val="28"/>
          <w:szCs w:val="28"/>
        </w:rPr>
        <w:tab/>
      </w:r>
      <w:r w:rsidR="002479C5" w:rsidRPr="002479C5">
        <w:rPr>
          <w:sz w:val="28"/>
          <w:szCs w:val="28"/>
        </w:rPr>
        <w:tab/>
        <w:t>s Ondrejkom Králikom</w:t>
      </w:r>
    </w:p>
    <w:p w:rsidR="002479C5" w:rsidRDefault="002479C5">
      <w:pPr>
        <w:rPr>
          <w:sz w:val="28"/>
          <w:szCs w:val="28"/>
        </w:rPr>
      </w:pPr>
      <w:r w:rsidRPr="002479C5">
        <w:rPr>
          <w:sz w:val="28"/>
          <w:szCs w:val="28"/>
        </w:rPr>
        <w:t>15:00 – 16:00</w:t>
      </w:r>
      <w:r w:rsidRPr="002479C5">
        <w:rPr>
          <w:sz w:val="28"/>
          <w:szCs w:val="28"/>
        </w:rPr>
        <w:tab/>
        <w:t xml:space="preserve">výuková lekcia </w:t>
      </w:r>
      <w:r w:rsidRPr="002479C5">
        <w:rPr>
          <w:sz w:val="28"/>
          <w:szCs w:val="28"/>
        </w:rPr>
        <w:t xml:space="preserve">pre začínajúcich hráčov </w:t>
      </w:r>
      <w:r w:rsidRPr="002479C5">
        <w:rPr>
          <w:sz w:val="28"/>
          <w:szCs w:val="28"/>
        </w:rPr>
        <w:br/>
        <w:t xml:space="preserve"> </w:t>
      </w:r>
      <w:r w:rsidRPr="002479C5">
        <w:rPr>
          <w:sz w:val="28"/>
          <w:szCs w:val="28"/>
        </w:rPr>
        <w:tab/>
      </w:r>
      <w:r w:rsidRPr="002479C5">
        <w:rPr>
          <w:sz w:val="28"/>
          <w:szCs w:val="28"/>
        </w:rPr>
        <w:tab/>
      </w:r>
      <w:r w:rsidRPr="002479C5">
        <w:rPr>
          <w:sz w:val="28"/>
          <w:szCs w:val="28"/>
        </w:rPr>
        <w:tab/>
        <w:t>so Zuzan</w:t>
      </w:r>
      <w:r w:rsidR="001D24F3">
        <w:rPr>
          <w:sz w:val="28"/>
          <w:szCs w:val="28"/>
        </w:rPr>
        <w:t>k</w:t>
      </w:r>
      <w:r w:rsidRPr="002479C5">
        <w:rPr>
          <w:sz w:val="28"/>
          <w:szCs w:val="28"/>
        </w:rPr>
        <w:t>ou Králikovou</w:t>
      </w:r>
    </w:p>
    <w:p w:rsidR="001D24F3" w:rsidRDefault="001D24F3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167640</wp:posOffset>
            </wp:positionV>
            <wp:extent cx="4648200" cy="2084705"/>
            <wp:effectExtent l="0" t="0" r="0" b="0"/>
            <wp:wrapSquare wrapText="bothSides"/>
            <wp:docPr id="2" name="Obrázok 2" descr="Borovica Stromy Les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vica Stromy Les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4F3" w:rsidRDefault="001D24F3">
      <w:pPr>
        <w:rPr>
          <w:sz w:val="28"/>
          <w:szCs w:val="28"/>
        </w:rPr>
      </w:pPr>
    </w:p>
    <w:p w:rsidR="001D24F3" w:rsidRPr="002479C5" w:rsidRDefault="001D24F3">
      <w:pPr>
        <w:rPr>
          <w:sz w:val="28"/>
          <w:szCs w:val="28"/>
        </w:rPr>
      </w:pPr>
    </w:p>
    <w:sectPr w:rsidR="001D24F3" w:rsidRPr="002479C5" w:rsidSect="009D7C53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C5"/>
    <w:rsid w:val="001D24F3"/>
    <w:rsid w:val="0021128F"/>
    <w:rsid w:val="002479C5"/>
    <w:rsid w:val="00435759"/>
    <w:rsid w:val="00953C2D"/>
    <w:rsid w:val="009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DAFE1-C0EA-4176-9E05-CEB0B94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4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KRÁLIKOVÁ</dc:creator>
  <cp:keywords/>
  <dc:description/>
  <cp:lastModifiedBy>Jana KRÁLIKOVÁ</cp:lastModifiedBy>
  <cp:revision>2</cp:revision>
  <dcterms:created xsi:type="dcterms:W3CDTF">2021-05-22T17:58:00Z</dcterms:created>
  <dcterms:modified xsi:type="dcterms:W3CDTF">2021-05-22T18:35:00Z</dcterms:modified>
</cp:coreProperties>
</file>