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09" w:rsidRDefault="005D582C" w:rsidP="00385F9A">
      <w:pPr>
        <w:rPr>
          <w:b/>
          <w:sz w:val="28"/>
          <w:szCs w:val="28"/>
        </w:rPr>
      </w:pPr>
      <w:r w:rsidRPr="005D582C">
        <w:rPr>
          <w:b/>
          <w:sz w:val="28"/>
          <w:szCs w:val="28"/>
        </w:rPr>
        <w:t>Majstrovstvá SR v </w:t>
      </w:r>
      <w:proofErr w:type="spellStart"/>
      <w:r w:rsidRPr="005D582C">
        <w:rPr>
          <w:b/>
          <w:sz w:val="28"/>
          <w:szCs w:val="28"/>
        </w:rPr>
        <w:t>Go</w:t>
      </w:r>
      <w:proofErr w:type="spellEnd"/>
      <w:r w:rsidRPr="005D582C">
        <w:rPr>
          <w:b/>
          <w:sz w:val="28"/>
          <w:szCs w:val="28"/>
        </w:rPr>
        <w:t xml:space="preserve"> – </w:t>
      </w:r>
      <w:r w:rsidR="00D716C7">
        <w:rPr>
          <w:b/>
          <w:sz w:val="28"/>
          <w:szCs w:val="28"/>
        </w:rPr>
        <w:t>pravidlá</w:t>
      </w:r>
    </w:p>
    <w:p w:rsidR="00385F9A" w:rsidRDefault="00D95BA0" w:rsidP="00385F9A">
      <w:pPr>
        <w:ind w:left="1410" w:hanging="1410"/>
      </w:pPr>
      <w:r>
        <w:t>Pravidlá:</w:t>
      </w:r>
    </w:p>
    <w:p w:rsidR="000F48E5" w:rsidRDefault="00385F9A" w:rsidP="000F48E5">
      <w:pPr>
        <w:ind w:left="708"/>
      </w:pPr>
      <w:r>
        <w:t>Japonské</w:t>
      </w:r>
      <w:r w:rsidR="008849CE">
        <w:t>, rovné partie.</w:t>
      </w:r>
      <w:r>
        <w:br/>
      </w:r>
      <w:r w:rsidR="008849CE">
        <w:t xml:space="preserve">Ak sa turnaj vyššej </w:t>
      </w:r>
      <w:r w:rsidR="000C6030">
        <w:t>úrovne</w:t>
      </w:r>
      <w:r w:rsidR="008849CE">
        <w:t xml:space="preserve"> (ME, MS) hrá podľa iných pravidiel (napr. </w:t>
      </w:r>
      <w:proofErr w:type="spellStart"/>
      <w:r w:rsidR="008849CE">
        <w:t>Ing</w:t>
      </w:r>
      <w:proofErr w:type="spellEnd"/>
      <w:r w:rsidR="008849CE">
        <w:t xml:space="preserve">, čínske) budú použité pravidlá pre vyššiu </w:t>
      </w:r>
      <w:r w:rsidR="001A117A">
        <w:t>úroveň</w:t>
      </w:r>
      <w:r w:rsidR="008849CE">
        <w:t>.</w:t>
      </w:r>
    </w:p>
    <w:p w:rsidR="005D582C" w:rsidRDefault="008849CE" w:rsidP="005D582C">
      <w:r>
        <w:t>Minimálny hrací čas pre jednotlivé kategórie</w:t>
      </w:r>
      <w:r w:rsidR="00D95BA0">
        <w:t>:</w:t>
      </w:r>
    </w:p>
    <w:p w:rsidR="008849CE" w:rsidRDefault="005D582C" w:rsidP="008849CE">
      <w:pPr>
        <w:ind w:left="708"/>
      </w:pPr>
      <w:r>
        <w:t>Kategória</w:t>
      </w:r>
      <w:r>
        <w:tab/>
        <w:t>čas</w:t>
      </w:r>
      <w:r>
        <w:tab/>
      </w:r>
      <w:r>
        <w:tab/>
      </w:r>
      <w:r>
        <w:tab/>
      </w:r>
      <w:r>
        <w:tab/>
      </w:r>
      <w:proofErr w:type="spellStart"/>
      <w:r w:rsidR="00002799">
        <w:t>fish</w:t>
      </w:r>
      <w:r>
        <w:t>erov</w:t>
      </w:r>
      <w:proofErr w:type="spellEnd"/>
      <w:r>
        <w:t xml:space="preserve"> čas</w:t>
      </w:r>
      <w:r w:rsidR="003A4226">
        <w:br/>
        <w:t>hlavná</w:t>
      </w:r>
      <w:r w:rsidR="003A4226">
        <w:tab/>
      </w:r>
      <w:r w:rsidR="003A4226">
        <w:tab/>
        <w:t xml:space="preserve">90´ + 30¨ </w:t>
      </w:r>
      <w:proofErr w:type="spellStart"/>
      <w:r w:rsidR="003A4226">
        <w:t>bjojomi</w:t>
      </w:r>
      <w:proofErr w:type="spellEnd"/>
      <w:r w:rsidR="003A4226">
        <w:tab/>
      </w:r>
      <w:r w:rsidR="003A4226">
        <w:tab/>
        <w:t>70´ + 30¨ za ťah</w:t>
      </w:r>
      <w:r w:rsidR="003A4226">
        <w:br/>
      </w:r>
      <w:r>
        <w:t>19x19</w:t>
      </w:r>
      <w:r>
        <w:tab/>
      </w:r>
      <w:r>
        <w:tab/>
        <w:t xml:space="preserve">40´ + 30¨ </w:t>
      </w:r>
      <w:proofErr w:type="spellStart"/>
      <w:r>
        <w:t>bjojomi</w:t>
      </w:r>
      <w:proofErr w:type="spellEnd"/>
      <w:r>
        <w:tab/>
      </w:r>
      <w:r>
        <w:tab/>
        <w:t>30´ + 10¨ za ťah</w:t>
      </w:r>
      <w:r w:rsidR="00385F9A">
        <w:br/>
      </w:r>
      <w:r>
        <w:t>13x13</w:t>
      </w:r>
      <w:r>
        <w:tab/>
      </w:r>
      <w:r>
        <w:tab/>
        <w:t xml:space="preserve">30´ + 15˝ </w:t>
      </w:r>
      <w:proofErr w:type="spellStart"/>
      <w:r>
        <w:t>bjojomi</w:t>
      </w:r>
      <w:proofErr w:type="spellEnd"/>
      <w:r>
        <w:tab/>
      </w:r>
      <w:r>
        <w:tab/>
        <w:t>15´ + 10¨ za ťah</w:t>
      </w:r>
      <w:r w:rsidR="00385F9A">
        <w:br/>
      </w:r>
      <w:r>
        <w:t>9x9</w:t>
      </w:r>
      <w:r>
        <w:tab/>
      </w:r>
      <w:r>
        <w:tab/>
        <w:t xml:space="preserve">15´ + 15¨ </w:t>
      </w:r>
      <w:proofErr w:type="spellStart"/>
      <w:r>
        <w:t>bjojomi</w:t>
      </w:r>
      <w:proofErr w:type="spellEnd"/>
      <w:r>
        <w:tab/>
      </w:r>
      <w:r>
        <w:tab/>
      </w:r>
      <w:r w:rsidR="00805B16">
        <w:t>10´ + 10˝ za ťah</w:t>
      </w:r>
      <w:r w:rsidR="00385F9A">
        <w:br/>
      </w:r>
      <w:r w:rsidR="00805B16">
        <w:t>Bleskovka</w:t>
      </w:r>
      <w:r w:rsidR="00805B16">
        <w:tab/>
        <w:t xml:space="preserve">15´ </w:t>
      </w:r>
      <w:r w:rsidR="00805B16">
        <w:tab/>
      </w:r>
      <w:r w:rsidR="00805B16">
        <w:tab/>
      </w:r>
      <w:r w:rsidR="00805B16">
        <w:tab/>
      </w:r>
      <w:r w:rsidR="00805B16">
        <w:tab/>
      </w:r>
      <w:r w:rsidR="00805B16" w:rsidRPr="00E206B2">
        <w:t>5´ + 5¨ za ťah</w:t>
      </w:r>
    </w:p>
    <w:p w:rsidR="008849CE" w:rsidRDefault="000C6030" w:rsidP="008849CE">
      <w:pPr>
        <w:ind w:left="708"/>
      </w:pPr>
      <w:r>
        <w:t>Ak sa turnaj vyššej úrovne</w:t>
      </w:r>
      <w:r w:rsidR="008849CE">
        <w:t xml:space="preserve"> (ME, MS) hrá podľa iného času, </w:t>
      </w:r>
      <w:r w:rsidR="0044545D">
        <w:t>môže byť</w:t>
      </w:r>
      <w:r w:rsidR="008849CE">
        <w:t xml:space="preserve"> použitý čas pre vyššiu </w:t>
      </w:r>
      <w:r w:rsidR="001A117A">
        <w:t>úroveň</w:t>
      </w:r>
      <w:r w:rsidR="008849CE">
        <w:t>.</w:t>
      </w:r>
    </w:p>
    <w:p w:rsidR="00843CCA" w:rsidRDefault="00843CCA" w:rsidP="005D582C">
      <w:r>
        <w:t>Kritéria poradia:</w:t>
      </w:r>
    </w:p>
    <w:p w:rsidR="00843CCA" w:rsidRDefault="008849CE" w:rsidP="00843CCA">
      <w:pPr>
        <w:pStyle w:val="Odsekzoznamu"/>
        <w:numPr>
          <w:ilvl w:val="0"/>
          <w:numId w:val="2"/>
        </w:numPr>
      </w:pPr>
      <w:r>
        <w:t>b</w:t>
      </w:r>
      <w:r w:rsidR="00843CCA">
        <w:t>ody</w:t>
      </w:r>
    </w:p>
    <w:p w:rsidR="00843CCA" w:rsidRDefault="00843CCA" w:rsidP="00843CCA">
      <w:pPr>
        <w:pStyle w:val="Odsekzoznamu"/>
        <w:numPr>
          <w:ilvl w:val="0"/>
          <w:numId w:val="2"/>
        </w:numPr>
      </w:pPr>
      <w:r>
        <w:t>súčet bodov porazených súperov</w:t>
      </w:r>
    </w:p>
    <w:p w:rsidR="00843CCA" w:rsidRDefault="00843CCA" w:rsidP="00843CCA">
      <w:pPr>
        <w:pStyle w:val="Odsekzoznamu"/>
        <w:numPr>
          <w:ilvl w:val="0"/>
          <w:numId w:val="2"/>
        </w:numPr>
      </w:pPr>
      <w:r>
        <w:t>súčet bodov všetkých súperov</w:t>
      </w:r>
    </w:p>
    <w:p w:rsidR="00843CCA" w:rsidRDefault="00843CCA" w:rsidP="00843CCA">
      <w:pPr>
        <w:pStyle w:val="Odsekzoznamu"/>
        <w:numPr>
          <w:ilvl w:val="0"/>
          <w:numId w:val="2"/>
        </w:numPr>
      </w:pPr>
      <w:r>
        <w:t>vzájomná partia</w:t>
      </w:r>
    </w:p>
    <w:p w:rsidR="00843CCA" w:rsidRDefault="00805B16" w:rsidP="005D582C">
      <w:r>
        <w:t>Počet kôl</w:t>
      </w:r>
      <w:r w:rsidR="00843CCA">
        <w:t>:</w:t>
      </w:r>
    </w:p>
    <w:p w:rsidR="003A4226" w:rsidRDefault="003A4226" w:rsidP="003A4226">
      <w:pPr>
        <w:ind w:left="708" w:firstLine="30"/>
      </w:pPr>
      <w:r>
        <w:t>Hlavná kategória 7</w:t>
      </w:r>
      <w:r>
        <w:br/>
        <w:t>Ostatné kategórie m</w:t>
      </w:r>
      <w:r w:rsidR="003C4E84">
        <w:t>in</w:t>
      </w:r>
      <w:r w:rsidR="00805B16">
        <w:t>imálne 5</w:t>
      </w:r>
      <w:r>
        <w:t xml:space="preserve"> – pri menšom počte účastníkov</w:t>
      </w:r>
      <w:r w:rsidR="0054673A">
        <w:t xml:space="preserve"> ako 7 </w:t>
      </w:r>
      <w:r>
        <w:t>pozri losovanie</w:t>
      </w:r>
      <w:r>
        <w:br/>
      </w:r>
      <w:r w:rsidR="003C4E84">
        <w:t xml:space="preserve">Ak </w:t>
      </w:r>
      <w:r>
        <w:t xml:space="preserve">majstrovstvá </w:t>
      </w:r>
      <w:r w:rsidR="003C4E84">
        <w:t>SR v kategórii nie je zároveň kvalifikácio</w:t>
      </w:r>
      <w:r>
        <w:t>u</w:t>
      </w:r>
      <w:r w:rsidR="00D95BA0">
        <w:t xml:space="preserve"> na vyššiu súťaž - minimálne 4.</w:t>
      </w:r>
    </w:p>
    <w:p w:rsidR="00805B16" w:rsidRPr="00C40928" w:rsidRDefault="00805B16" w:rsidP="005D582C">
      <w:r w:rsidRPr="00C40928">
        <w:t>Losovanie:</w:t>
      </w:r>
    </w:p>
    <w:p w:rsidR="001561A3" w:rsidRDefault="003A4226" w:rsidP="0054673A">
      <w:pPr>
        <w:pStyle w:val="PredformtovanHTML"/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C40928">
        <w:rPr>
          <w:rFonts w:asciiTheme="minorHAnsi" w:hAnsiTheme="minorHAnsi" w:cstheme="minorHAnsi"/>
          <w:b/>
          <w:sz w:val="22"/>
          <w:szCs w:val="22"/>
          <w:u w:val="single"/>
        </w:rPr>
        <w:t>Hlavná kategória</w:t>
      </w:r>
      <w:r w:rsidR="0054673A" w:rsidRPr="00C40928">
        <w:rPr>
          <w:rFonts w:asciiTheme="minorHAnsi" w:hAnsiTheme="minorHAnsi" w:cstheme="minorHAnsi"/>
          <w:sz w:val="22"/>
          <w:szCs w:val="22"/>
        </w:rPr>
        <w:br/>
      </w:r>
      <w:r w:rsidR="000F48E5" w:rsidRPr="00C4092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54673A" w:rsidRPr="00C40928">
        <w:rPr>
          <w:rFonts w:asciiTheme="minorHAnsi" w:hAnsiTheme="minorHAnsi" w:cstheme="minorHAnsi"/>
          <w:color w:val="000000"/>
          <w:sz w:val="22"/>
          <w:szCs w:val="22"/>
        </w:rPr>
        <w:t xml:space="preserve">Systém </w:t>
      </w:r>
      <w:proofErr w:type="spellStart"/>
      <w:r w:rsidR="0054673A" w:rsidRPr="00C40928">
        <w:rPr>
          <w:rFonts w:asciiTheme="minorHAnsi" w:hAnsiTheme="minorHAnsi" w:cstheme="minorHAnsi"/>
          <w:color w:val="000000"/>
          <w:sz w:val="22"/>
          <w:szCs w:val="22"/>
        </w:rPr>
        <w:t>MacMahon</w:t>
      </w:r>
      <w:proofErr w:type="spellEnd"/>
      <w:r w:rsidR="000F48E5" w:rsidRPr="00C4092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4673A" w:rsidRPr="00C40928">
        <w:rPr>
          <w:rFonts w:asciiTheme="minorHAnsi" w:hAnsiTheme="minorHAnsi" w:cstheme="minorHAnsi"/>
          <w:color w:val="000000"/>
          <w:sz w:val="22"/>
          <w:szCs w:val="22"/>
        </w:rPr>
        <w:br/>
        <w:t>Pri počte kvalifikovaných účastníkov 8 a menej - systém každý s</w:t>
      </w:r>
      <w:r w:rsidR="00F95881" w:rsidRPr="00C4092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54673A" w:rsidRPr="00C40928">
        <w:rPr>
          <w:rFonts w:asciiTheme="minorHAnsi" w:hAnsiTheme="minorHAnsi" w:cstheme="minorHAnsi"/>
          <w:color w:val="000000"/>
          <w:sz w:val="22"/>
          <w:szCs w:val="22"/>
        </w:rPr>
        <w:t>každým</w:t>
      </w:r>
      <w:r w:rsidR="001561A3">
        <w:rPr>
          <w:rFonts w:asciiTheme="minorHAnsi" w:hAnsiTheme="minorHAnsi" w:cstheme="minorHAnsi"/>
          <w:color w:val="000000"/>
          <w:sz w:val="22"/>
          <w:szCs w:val="22"/>
        </w:rPr>
        <w:t xml:space="preserve"> (podľa priloženej</w:t>
      </w:r>
      <w:r w:rsidR="00F95881" w:rsidRPr="00C409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4673A" w:rsidRPr="00C40928" w:rsidRDefault="00F95881" w:rsidP="0054673A">
      <w:pPr>
        <w:pStyle w:val="PredformtovanHTML"/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C40928">
        <w:rPr>
          <w:rFonts w:asciiTheme="minorHAnsi" w:hAnsiTheme="minorHAnsi" w:cstheme="minorHAnsi"/>
          <w:color w:val="000000"/>
          <w:sz w:val="22"/>
          <w:szCs w:val="22"/>
        </w:rPr>
        <w:t>tabuľky)</w:t>
      </w:r>
      <w:r w:rsidR="0054673A" w:rsidRPr="00C40928">
        <w:rPr>
          <w:rFonts w:asciiTheme="minorHAnsi" w:hAnsiTheme="minorHAnsi" w:cstheme="minorHAnsi"/>
          <w:color w:val="000000"/>
          <w:sz w:val="22"/>
          <w:szCs w:val="22"/>
        </w:rPr>
        <w:t xml:space="preserve">, nekvalifikovaní hráči hrajú samostatný MM turnaj </w:t>
      </w:r>
      <w:r w:rsidR="000F48E5" w:rsidRPr="00C40928">
        <w:rPr>
          <w:rFonts w:asciiTheme="minorHAnsi" w:hAnsiTheme="minorHAnsi" w:cstheme="minorHAnsi"/>
          <w:color w:val="000000"/>
          <w:sz w:val="22"/>
          <w:szCs w:val="22"/>
        </w:rPr>
        <w:t xml:space="preserve">(MM koeficient podľa triedy) </w:t>
      </w:r>
      <w:r w:rsidR="0054673A" w:rsidRPr="00C40928">
        <w:rPr>
          <w:rFonts w:asciiTheme="minorHAnsi" w:hAnsiTheme="minorHAnsi" w:cstheme="minorHAnsi"/>
          <w:color w:val="000000"/>
          <w:sz w:val="22"/>
          <w:szCs w:val="22"/>
        </w:rPr>
        <w:t>a na záver sa obidve výsledkové listiny spoja.</w:t>
      </w:r>
    </w:p>
    <w:p w:rsidR="0054673A" w:rsidRPr="00C40928" w:rsidRDefault="0054673A" w:rsidP="0054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color w:val="000000"/>
          <w:lang w:eastAsia="sk-SK"/>
        </w:rPr>
      </w:pPr>
      <w:r w:rsidRPr="00C40928">
        <w:rPr>
          <w:rFonts w:eastAsia="Times New Roman" w:cstheme="minorHAnsi"/>
          <w:b/>
          <w:color w:val="000000"/>
          <w:lang w:eastAsia="sk-SK"/>
        </w:rPr>
        <w:t xml:space="preserve"> Super </w:t>
      </w:r>
      <w:proofErr w:type="spellStart"/>
      <w:r w:rsidRPr="00C40928">
        <w:rPr>
          <w:rFonts w:eastAsia="Times New Roman" w:cstheme="minorHAnsi"/>
          <w:b/>
          <w:color w:val="000000"/>
          <w:lang w:eastAsia="sk-SK"/>
        </w:rPr>
        <w:t>group</w:t>
      </w:r>
      <w:proofErr w:type="spellEnd"/>
      <w:r w:rsidRPr="00C40928">
        <w:rPr>
          <w:rFonts w:eastAsia="Times New Roman" w:cstheme="minorHAnsi"/>
          <w:color w:val="000000"/>
          <w:lang w:eastAsia="sk-SK"/>
        </w:rPr>
        <w:t xml:space="preserve"> budú tvoriť slovenskí hráči kvalifikovaní na MSR, ktorí sa zaväzujú odohrať všetky kolá (t.j. v prípade neúčasti sú nalosovaní a prehrávajú kontumačne). Kritériá kvalifikácie </w:t>
      </w:r>
      <w:r w:rsidR="008629BA" w:rsidRPr="00C40928">
        <w:rPr>
          <w:rFonts w:eastAsia="Times New Roman" w:cstheme="minorHAnsi"/>
          <w:color w:val="000000"/>
          <w:lang w:eastAsia="sk-SK"/>
        </w:rPr>
        <w:t>spĺňajú slovenskí hráči, ktorí od predchádzajúcich MSR (vrátane) dosiahli triedu 2.kyu alebo vyššiu.</w:t>
      </w:r>
      <w:r w:rsidRPr="00C40928">
        <w:rPr>
          <w:rFonts w:eastAsia="Times New Roman" w:cstheme="minorHAnsi"/>
          <w:color w:val="000000"/>
          <w:lang w:eastAsia="sk-SK"/>
        </w:rPr>
        <w:t xml:space="preserve"> </w:t>
      </w:r>
      <w:r w:rsidR="008629BA" w:rsidRPr="00C40928">
        <w:rPr>
          <w:rFonts w:eastAsia="Times New Roman" w:cstheme="minorHAnsi"/>
          <w:color w:val="000000"/>
          <w:lang w:eastAsia="sk-SK"/>
        </w:rPr>
        <w:t xml:space="preserve">V čase konania MSR ju už mať nemusia. </w:t>
      </w:r>
      <w:r w:rsidRPr="00C40928">
        <w:rPr>
          <w:rFonts w:eastAsia="Times New Roman" w:cstheme="minorHAnsi"/>
          <w:color w:val="000000"/>
          <w:lang w:eastAsia="sk-SK"/>
        </w:rPr>
        <w:t xml:space="preserve">Hráči zaradení do super </w:t>
      </w:r>
      <w:proofErr w:type="spellStart"/>
      <w:r w:rsidRPr="00C40928">
        <w:rPr>
          <w:rFonts w:eastAsia="Times New Roman" w:cstheme="minorHAnsi"/>
          <w:color w:val="000000"/>
          <w:lang w:eastAsia="sk-SK"/>
        </w:rPr>
        <w:t>group</w:t>
      </w:r>
      <w:proofErr w:type="spellEnd"/>
      <w:r w:rsidRPr="00C40928">
        <w:rPr>
          <w:rFonts w:eastAsia="Times New Roman" w:cstheme="minorHAnsi"/>
          <w:color w:val="000000"/>
          <w:lang w:eastAsia="sk-SK"/>
        </w:rPr>
        <w:t xml:space="preserve"> dostanú MM koeficient o 2 vyšší, ako top </w:t>
      </w:r>
      <w:proofErr w:type="spellStart"/>
      <w:r w:rsidRPr="00C40928">
        <w:rPr>
          <w:rFonts w:eastAsia="Times New Roman" w:cstheme="minorHAnsi"/>
          <w:color w:val="000000"/>
          <w:lang w:eastAsia="sk-SK"/>
        </w:rPr>
        <w:t>group</w:t>
      </w:r>
      <w:proofErr w:type="spellEnd"/>
      <w:r w:rsidRPr="00C40928">
        <w:rPr>
          <w:rFonts w:eastAsia="Times New Roman" w:cstheme="minorHAnsi"/>
          <w:color w:val="000000"/>
          <w:lang w:eastAsia="sk-SK"/>
        </w:rPr>
        <w:t>.</w:t>
      </w:r>
    </w:p>
    <w:p w:rsidR="0054673A" w:rsidRPr="00C40928" w:rsidRDefault="0054673A" w:rsidP="0054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color w:val="000000"/>
          <w:lang w:eastAsia="sk-SK"/>
        </w:rPr>
      </w:pPr>
      <w:r w:rsidRPr="00C40928">
        <w:rPr>
          <w:rFonts w:eastAsia="Times New Roman" w:cstheme="minorHAnsi"/>
          <w:b/>
          <w:color w:val="000000"/>
          <w:lang w:eastAsia="sk-SK"/>
        </w:rPr>
        <w:t xml:space="preserve"> Top </w:t>
      </w:r>
      <w:proofErr w:type="spellStart"/>
      <w:r w:rsidRPr="00C40928">
        <w:rPr>
          <w:rFonts w:eastAsia="Times New Roman" w:cstheme="minorHAnsi"/>
          <w:b/>
          <w:color w:val="000000"/>
          <w:lang w:eastAsia="sk-SK"/>
        </w:rPr>
        <w:t>group</w:t>
      </w:r>
      <w:proofErr w:type="spellEnd"/>
      <w:r w:rsidRPr="00C40928">
        <w:rPr>
          <w:rFonts w:eastAsia="Times New Roman" w:cstheme="minorHAnsi"/>
          <w:color w:val="000000"/>
          <w:lang w:eastAsia="sk-SK"/>
        </w:rPr>
        <w:t xml:space="preserve"> tvoria hráči s triedou 2.kyu a silnejšou, ktorí sa nekvalifikovali na MSR, prípadne nemôžu odohrať všetky kolá. Top </w:t>
      </w:r>
      <w:proofErr w:type="spellStart"/>
      <w:r w:rsidRPr="00C40928">
        <w:rPr>
          <w:rFonts w:eastAsia="Times New Roman" w:cstheme="minorHAnsi"/>
          <w:color w:val="000000"/>
          <w:lang w:eastAsia="sk-SK"/>
        </w:rPr>
        <w:t>group</w:t>
      </w:r>
      <w:proofErr w:type="spellEnd"/>
      <w:r w:rsidRPr="00C40928">
        <w:rPr>
          <w:rFonts w:eastAsia="Times New Roman" w:cstheme="minorHAnsi"/>
          <w:color w:val="000000"/>
          <w:lang w:eastAsia="sk-SK"/>
        </w:rPr>
        <w:t xml:space="preserve"> môže byť aj prázdna. Hráči 3.kyu a slabší dostanú MM koeficient podľa  triedy.</w:t>
      </w:r>
    </w:p>
    <w:p w:rsidR="0054673A" w:rsidRPr="00C40928" w:rsidRDefault="0054673A" w:rsidP="0054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color w:val="000000"/>
          <w:lang w:eastAsia="sk-SK"/>
        </w:rPr>
      </w:pPr>
      <w:r w:rsidRPr="00C40928">
        <w:rPr>
          <w:rFonts w:eastAsia="Times New Roman" w:cstheme="minorHAnsi"/>
          <w:b/>
          <w:color w:val="000000"/>
          <w:lang w:eastAsia="sk-SK"/>
        </w:rPr>
        <w:t xml:space="preserve"> Nasadzovanie v rámci super </w:t>
      </w:r>
      <w:proofErr w:type="spellStart"/>
      <w:r w:rsidRPr="00C40928">
        <w:rPr>
          <w:rFonts w:eastAsia="Times New Roman" w:cstheme="minorHAnsi"/>
          <w:b/>
          <w:color w:val="000000"/>
          <w:lang w:eastAsia="sk-SK"/>
        </w:rPr>
        <w:t>group</w:t>
      </w:r>
      <w:proofErr w:type="spellEnd"/>
      <w:r w:rsidRPr="00C40928">
        <w:rPr>
          <w:rFonts w:eastAsia="Times New Roman" w:cstheme="minorHAnsi"/>
          <w:b/>
          <w:color w:val="000000"/>
          <w:lang w:eastAsia="sk-SK"/>
        </w:rPr>
        <w:t xml:space="preserve"> v prvých dvoch kolách:</w:t>
      </w:r>
      <w:r w:rsidRPr="00C40928">
        <w:rPr>
          <w:rFonts w:eastAsia="Times New Roman" w:cstheme="minorHAnsi"/>
          <w:b/>
          <w:color w:val="000000"/>
          <w:lang w:eastAsia="sk-SK"/>
        </w:rPr>
        <w:br/>
      </w:r>
      <w:r w:rsidRPr="00C40928">
        <w:rPr>
          <w:rFonts w:eastAsia="Times New Roman" w:cstheme="minorHAnsi"/>
          <w:color w:val="000000"/>
          <w:lang w:eastAsia="sk-SK"/>
        </w:rPr>
        <w:t xml:space="preserve">Hráči sa v skupine usporiadajú podľa bodov a ratingu. Skupina sa rozdelí na polovice a hráči </w:t>
      </w:r>
      <w:r w:rsidRPr="00C40928">
        <w:rPr>
          <w:rFonts w:eastAsia="Times New Roman" w:cstheme="minorHAnsi"/>
          <w:color w:val="000000"/>
          <w:lang w:eastAsia="sk-SK"/>
        </w:rPr>
        <w:lastRenderedPageBreak/>
        <w:t xml:space="preserve">prvej polovice sú nasadení proti hráčom  druhej polovice (prvý na prvého, druhý na druhého, </w:t>
      </w:r>
      <w:proofErr w:type="spellStart"/>
      <w:r w:rsidRPr="00C40928">
        <w:rPr>
          <w:rFonts w:eastAsia="Times New Roman" w:cstheme="minorHAnsi"/>
          <w:color w:val="000000"/>
          <w:lang w:eastAsia="sk-SK"/>
        </w:rPr>
        <w:t>atď</w:t>
      </w:r>
      <w:proofErr w:type="spellEnd"/>
      <w:r w:rsidRPr="00C40928">
        <w:rPr>
          <w:rFonts w:eastAsia="Times New Roman" w:cstheme="minorHAnsi"/>
          <w:color w:val="000000"/>
          <w:lang w:eastAsia="sk-SK"/>
        </w:rPr>
        <w:t>).</w:t>
      </w:r>
      <w:r w:rsidRPr="00C40928">
        <w:rPr>
          <w:rFonts w:eastAsia="Times New Roman" w:cstheme="minorHAnsi"/>
          <w:color w:val="000000"/>
          <w:lang w:eastAsia="sk-SK"/>
        </w:rPr>
        <w:br/>
        <w:t xml:space="preserve"> V prípade nepárneho počtu hráčov sa na posledné miesto pre nasadzovanie doplní hráč nasledujúcej skupiny s najvyšším ratingom (ak už spolu hrali, tak hráč s druhým najvyšším ratingom).</w:t>
      </w:r>
    </w:p>
    <w:p w:rsidR="00F95881" w:rsidRPr="00C40928" w:rsidRDefault="0054673A" w:rsidP="0054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hAnsi="Arial" w:cs="Arial"/>
          <w:color w:val="222222"/>
          <w:shd w:val="clear" w:color="auto" w:fill="FFFFFF"/>
        </w:rPr>
      </w:pPr>
      <w:r w:rsidRPr="00C40928">
        <w:rPr>
          <w:rFonts w:eastAsia="Times New Roman" w:cstheme="minorHAnsi"/>
          <w:color w:val="000000"/>
          <w:lang w:eastAsia="sk-SK"/>
        </w:rPr>
        <w:t>Pre losovanie ostatných hráčov ako aj ďalších kôl sa použije schválený algoritmus (t.j. ako doteraz).</w:t>
      </w:r>
      <w:r w:rsidR="006678EC" w:rsidRPr="00C40928">
        <w:rPr>
          <w:rFonts w:ascii="Arial" w:hAnsi="Arial" w:cs="Arial"/>
          <w:color w:val="222222"/>
          <w:shd w:val="clear" w:color="auto" w:fill="FFFFFF"/>
        </w:rPr>
        <w:t xml:space="preserve">      </w:t>
      </w:r>
    </w:p>
    <w:p w:rsidR="00F95881" w:rsidRPr="00C40928" w:rsidRDefault="006678EC" w:rsidP="0054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cstheme="minorHAnsi"/>
          <w:color w:val="222222"/>
          <w:shd w:val="clear" w:color="auto" w:fill="FFFFFF"/>
        </w:rPr>
      </w:pPr>
      <w:r w:rsidRPr="00C40928">
        <w:rPr>
          <w:rFonts w:cstheme="minorHAnsi"/>
          <w:color w:val="222222"/>
        </w:rPr>
        <w:br/>
      </w:r>
      <w:r w:rsidR="00F95881" w:rsidRPr="00C40928">
        <w:rPr>
          <w:rFonts w:cstheme="minorHAnsi"/>
          <w:color w:val="222222"/>
          <w:shd w:val="clear" w:color="auto" w:fill="FFFFFF"/>
        </w:rPr>
        <w:t>Tabuľka pre 7 alebo 8</w:t>
      </w:r>
      <w:r w:rsidRPr="00C40928">
        <w:rPr>
          <w:rFonts w:cstheme="minorHAnsi"/>
          <w:color w:val="222222"/>
          <w:shd w:val="clear" w:color="auto" w:fill="FFFFFF"/>
        </w:rPr>
        <w:t> účastníkov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hlavnej kategórie MSR. </w:t>
      </w:r>
      <w:r w:rsidR="00F95881" w:rsidRPr="00C40928">
        <w:rPr>
          <w:rFonts w:cstheme="minorHAnsi"/>
          <w:color w:val="222222"/>
          <w:shd w:val="clear" w:color="auto" w:fill="FFFFFF"/>
        </w:rPr>
        <w:br/>
      </w:r>
      <w:r w:rsidR="00F95881" w:rsidRPr="00C40928">
        <w:t>Hráči si vylosujú štartovné čísla. Nasadzovanie a farba kameňov podľa tabuľky.</w:t>
      </w:r>
    </w:p>
    <w:p w:rsidR="0054673A" w:rsidRPr="00C40928" w:rsidRDefault="006678EC" w:rsidP="0054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color w:val="000000"/>
          <w:lang w:eastAsia="sk-SK"/>
        </w:rPr>
      </w:pPr>
      <w:r w:rsidRPr="00C40928">
        <w:rPr>
          <w:rFonts w:cstheme="minorHAnsi"/>
          <w:color w:val="222222"/>
          <w:shd w:val="clear" w:color="auto" w:fill="FFFFFF"/>
        </w:rPr>
        <w:t>   1. 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 xml:space="preserve"> 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 </w:t>
      </w:r>
      <w:r w:rsidRPr="00C40928">
        <w:rPr>
          <w:rFonts w:cstheme="minorHAnsi"/>
          <w:color w:val="222222"/>
          <w:shd w:val="clear" w:color="auto" w:fill="FFFFFF"/>
        </w:rPr>
        <w:t> 2. 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  </w:t>
      </w:r>
      <w:r w:rsidRPr="00C40928">
        <w:rPr>
          <w:rFonts w:cstheme="minorHAnsi"/>
          <w:color w:val="222222"/>
          <w:shd w:val="clear" w:color="auto" w:fill="FFFFFF"/>
        </w:rPr>
        <w:t xml:space="preserve">  3.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 </w:t>
      </w:r>
      <w:r w:rsidRPr="00C40928">
        <w:rPr>
          <w:rFonts w:cstheme="minorHAnsi"/>
          <w:color w:val="222222"/>
          <w:shd w:val="clear" w:color="auto" w:fill="FFFFFF"/>
        </w:rPr>
        <w:t>   4. 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 </w:t>
      </w:r>
      <w:r w:rsidRPr="00C40928">
        <w:rPr>
          <w:rFonts w:cstheme="minorHAnsi"/>
          <w:color w:val="222222"/>
          <w:shd w:val="clear" w:color="auto" w:fill="FFFFFF"/>
        </w:rPr>
        <w:t xml:space="preserve">  5. 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  </w:t>
      </w:r>
      <w:r w:rsidRPr="00C40928">
        <w:rPr>
          <w:rFonts w:cstheme="minorHAnsi"/>
          <w:color w:val="222222"/>
          <w:shd w:val="clear" w:color="auto" w:fill="FFFFFF"/>
        </w:rPr>
        <w:t xml:space="preserve">  6. 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 </w:t>
      </w:r>
      <w:r w:rsidRPr="00C40928">
        <w:rPr>
          <w:rFonts w:cstheme="minorHAnsi"/>
          <w:color w:val="222222"/>
          <w:shd w:val="clear" w:color="auto" w:fill="FFFFFF"/>
        </w:rPr>
        <w:t xml:space="preserve">  7.</w:t>
      </w:r>
      <w:r w:rsidRPr="00C40928">
        <w:rPr>
          <w:rFonts w:cstheme="minorHAnsi"/>
          <w:color w:val="222222"/>
        </w:rPr>
        <w:br/>
      </w:r>
      <w:r w:rsidRPr="00C40928">
        <w:rPr>
          <w:rFonts w:cstheme="minorHAnsi"/>
          <w:color w:val="222222"/>
          <w:shd w:val="clear" w:color="auto" w:fill="FFFFFF"/>
        </w:rPr>
        <w:t>  1-8 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 xml:space="preserve"> 8-5 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 xml:space="preserve"> 2-8 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 xml:space="preserve"> 8-6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> </w:t>
      </w:r>
      <w:r w:rsidR="00F95881" w:rsidRPr="00C40928">
        <w:rPr>
          <w:rFonts w:cstheme="minorHAnsi"/>
          <w:color w:val="222222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>3-8 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 xml:space="preserve"> 8-7 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 xml:space="preserve"> 4-8</w:t>
      </w:r>
      <w:r w:rsidRPr="00C40928">
        <w:rPr>
          <w:rFonts w:cstheme="minorHAnsi"/>
          <w:color w:val="222222"/>
        </w:rPr>
        <w:br/>
      </w:r>
      <w:r w:rsidRPr="00C40928">
        <w:rPr>
          <w:rFonts w:cstheme="minorHAnsi"/>
          <w:color w:val="222222"/>
          <w:shd w:val="clear" w:color="auto" w:fill="FFFFFF"/>
        </w:rPr>
        <w:t>  2-7 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 xml:space="preserve"> 6-4 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 xml:space="preserve"> 3-1 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 xml:space="preserve"> 7-5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> </w:t>
      </w:r>
      <w:r w:rsidR="00F95881" w:rsidRPr="00C40928">
        <w:rPr>
          <w:rFonts w:cstheme="minorHAnsi"/>
          <w:color w:val="222222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>4-2 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 xml:space="preserve"> 1-6 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 xml:space="preserve"> 5-3</w:t>
      </w:r>
      <w:r w:rsidR="00F95881" w:rsidRPr="00C40928">
        <w:rPr>
          <w:rFonts w:cstheme="minorHAnsi"/>
          <w:color w:val="222222"/>
          <w:shd w:val="clear" w:color="auto" w:fill="FFFFFF"/>
        </w:rPr>
        <w:br/>
      </w:r>
      <w:r w:rsidRPr="00C40928">
        <w:rPr>
          <w:rFonts w:cstheme="minorHAnsi"/>
          <w:color w:val="222222"/>
          <w:shd w:val="clear" w:color="auto" w:fill="FFFFFF"/>
        </w:rPr>
        <w:t xml:space="preserve">  3-6  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>7-3 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 xml:space="preserve"> 4-7 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 xml:space="preserve"> 1-4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>  5-1 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 xml:space="preserve"> 2-5 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</w:t>
      </w:r>
      <w:r w:rsidR="00F95881" w:rsidRPr="00C40928">
        <w:rPr>
          <w:rFonts w:cstheme="minorHAnsi"/>
          <w:color w:val="222222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>6-2</w:t>
      </w:r>
      <w:r w:rsidRPr="00C40928">
        <w:rPr>
          <w:rFonts w:cstheme="minorHAnsi"/>
          <w:color w:val="222222"/>
        </w:rPr>
        <w:br/>
      </w:r>
      <w:r w:rsidRPr="00C40928">
        <w:rPr>
          <w:rFonts w:cstheme="minorHAnsi"/>
          <w:color w:val="222222"/>
          <w:shd w:val="clear" w:color="auto" w:fill="FFFFFF"/>
        </w:rPr>
        <w:t xml:space="preserve">  4-5 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 xml:space="preserve"> 1-2 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 xml:space="preserve"> 5-6 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 xml:space="preserve"> 2-3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>  6-7 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</w:t>
      </w:r>
      <w:r w:rsidRPr="00C40928">
        <w:rPr>
          <w:rFonts w:cstheme="minorHAnsi"/>
          <w:color w:val="222222"/>
          <w:shd w:val="clear" w:color="auto" w:fill="FFFFFF"/>
        </w:rPr>
        <w:t xml:space="preserve"> 3-4 </w:t>
      </w:r>
      <w:r w:rsidR="00F95881" w:rsidRPr="00C40928">
        <w:rPr>
          <w:rFonts w:cstheme="minorHAnsi"/>
          <w:color w:val="222222"/>
          <w:shd w:val="clear" w:color="auto" w:fill="FFFFFF"/>
        </w:rPr>
        <w:t xml:space="preserve">  </w:t>
      </w:r>
      <w:r w:rsidRPr="00C40928">
        <w:rPr>
          <w:rFonts w:cstheme="minorHAnsi"/>
          <w:color w:val="222222"/>
          <w:shd w:val="clear" w:color="auto" w:fill="FFFFFF"/>
        </w:rPr>
        <w:t>7-1</w:t>
      </w:r>
    </w:p>
    <w:p w:rsidR="00FC7AF4" w:rsidRPr="00C40928" w:rsidRDefault="0054673A" w:rsidP="003A4226">
      <w:pPr>
        <w:rPr>
          <w:b/>
        </w:rPr>
      </w:pPr>
      <w:r w:rsidRPr="00C40928">
        <w:rPr>
          <w:rFonts w:cstheme="minorHAnsi"/>
        </w:rPr>
        <w:br/>
      </w:r>
      <w:r w:rsidR="00805B16" w:rsidRPr="00C40928">
        <w:tab/>
      </w:r>
      <w:r w:rsidR="003A4226" w:rsidRPr="00C40928">
        <w:rPr>
          <w:b/>
          <w:u w:val="single"/>
        </w:rPr>
        <w:t>Ostatné kategórie</w:t>
      </w:r>
      <w:r w:rsidR="003A4226" w:rsidRPr="00C40928">
        <w:t xml:space="preserve"> po</w:t>
      </w:r>
      <w:r w:rsidR="00805B16" w:rsidRPr="00C40928">
        <w:t>dľa počtu hráčov:</w:t>
      </w:r>
      <w:r w:rsidR="00FC7AF4" w:rsidRPr="00C40928">
        <w:rPr>
          <w:b/>
        </w:rPr>
        <w:t xml:space="preserve"> </w:t>
      </w:r>
    </w:p>
    <w:p w:rsidR="004967AC" w:rsidRDefault="00FC7AF4" w:rsidP="00FC7AF4">
      <w:pPr>
        <w:ind w:left="708"/>
        <w:rPr>
          <w:b/>
        </w:rPr>
      </w:pPr>
      <w:r w:rsidRPr="00C40928">
        <w:rPr>
          <w:b/>
        </w:rPr>
        <w:t>2</w:t>
      </w:r>
      <w:r w:rsidRPr="00C40928">
        <w:rPr>
          <w:b/>
        </w:rPr>
        <w:br/>
      </w:r>
      <w:r w:rsidR="00805B16">
        <w:t>Na dve víťazné partie. Pred prvou si hráči vylosujú farbu</w:t>
      </w:r>
      <w:r w:rsidR="00E206B2">
        <w:t xml:space="preserve"> kameň</w:t>
      </w:r>
      <w:r w:rsidR="00843CCA">
        <w:t>ov</w:t>
      </w:r>
      <w:r w:rsidR="00805B16">
        <w:t>, potom ju striedavo menia.</w:t>
      </w:r>
      <w:r w:rsidR="00805B16">
        <w:br/>
      </w:r>
      <w:r>
        <w:rPr>
          <w:b/>
        </w:rPr>
        <w:br/>
        <w:t>3</w:t>
      </w:r>
      <w:r w:rsidRPr="00614E6B">
        <w:rPr>
          <w:b/>
        </w:rPr>
        <w:t xml:space="preserve"> –</w:t>
      </w:r>
      <w:r>
        <w:rPr>
          <w:b/>
        </w:rPr>
        <w:t xml:space="preserve"> 4</w:t>
      </w:r>
      <w:r>
        <w:rPr>
          <w:rFonts w:ascii="Courier New" w:hAnsi="Courier New" w:cs="Courier New"/>
          <w:color w:val="222222"/>
          <w:shd w:val="clear" w:color="auto" w:fill="FFFFFF"/>
        </w:rPr>
        <w:br/>
      </w:r>
      <w:r w:rsidR="00805B16">
        <w:t>Hráči si vylosujú štar</w:t>
      </w:r>
      <w:r w:rsidR="00D95BA0">
        <w:t>t</w:t>
      </w:r>
      <w:r w:rsidR="00805B16">
        <w:t>ov</w:t>
      </w:r>
      <w:r w:rsidR="00E206B2">
        <w:t>n</w:t>
      </w:r>
      <w:r w:rsidR="00805B16">
        <w:t>é čísla</w:t>
      </w:r>
      <w:r w:rsidR="003A4226">
        <w:t>. L</w:t>
      </w:r>
      <w:r w:rsidR="00805B16">
        <w:t>osovanie a farba kameňov podľa priložen</w:t>
      </w:r>
      <w:r w:rsidR="000C45DC">
        <w:t>ej t</w:t>
      </w:r>
      <w:r w:rsidR="00805B16">
        <w:t>abu</w:t>
      </w:r>
      <w:r w:rsidR="000C45DC">
        <w:t>ľ</w:t>
      </w:r>
      <w:r w:rsidR="00805B16">
        <w:t>k</w:t>
      </w:r>
      <w:r w:rsidR="000C45DC">
        <w:t>y</w:t>
      </w:r>
      <w:r w:rsidR="00332927">
        <w:br/>
      </w:r>
      <w:r w:rsidR="008629BA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r w:rsidR="000C45DC" w:rsidRPr="000C45DC">
        <w:rPr>
          <w:rFonts w:ascii="Courier New" w:hAnsi="Courier New" w:cs="Courier New"/>
          <w:color w:val="222222"/>
          <w:shd w:val="clear" w:color="auto" w:fill="FFFFFF"/>
        </w:rPr>
        <w:t>1.   2.   3. </w:t>
      </w:r>
      <w:r w:rsidR="00332927" w:rsidRPr="000C45DC">
        <w:rPr>
          <w:rFonts w:ascii="Courier New" w:hAnsi="Courier New" w:cs="Courier New"/>
          <w:color w:val="222222"/>
          <w:shd w:val="clear" w:color="auto" w:fill="FFFFFF"/>
        </w:rPr>
        <w:t> </w:t>
      </w:r>
      <w:r w:rsidR="00332927" w:rsidRPr="000C45DC">
        <w:rPr>
          <w:rFonts w:ascii="Arial" w:hAnsi="Arial" w:cs="Arial"/>
          <w:color w:val="222222"/>
        </w:rPr>
        <w:br/>
      </w:r>
      <w:r w:rsidR="00332927" w:rsidRPr="000C45DC">
        <w:rPr>
          <w:rFonts w:ascii="Courier New" w:hAnsi="Courier New" w:cs="Courier New"/>
          <w:color w:val="222222"/>
          <w:shd w:val="clear" w:color="auto" w:fill="FFFFFF"/>
        </w:rPr>
        <w:t>1-4  4-3  2-4</w:t>
      </w:r>
      <w:r w:rsidR="00332927" w:rsidRPr="000C45DC">
        <w:rPr>
          <w:rFonts w:ascii="Arial" w:hAnsi="Arial" w:cs="Arial"/>
          <w:color w:val="222222"/>
        </w:rPr>
        <w:br/>
      </w:r>
      <w:r w:rsidR="00332927" w:rsidRPr="000C45DC">
        <w:rPr>
          <w:rFonts w:ascii="Courier New" w:hAnsi="Courier New" w:cs="Courier New"/>
          <w:color w:val="222222"/>
          <w:shd w:val="clear" w:color="auto" w:fill="FFFFFF"/>
        </w:rPr>
        <w:t>2-3  1-2  3-1</w:t>
      </w:r>
      <w:r w:rsidR="00332927" w:rsidRPr="000C45DC">
        <w:rPr>
          <w:rFonts w:ascii="Arial" w:hAnsi="Arial" w:cs="Arial"/>
          <w:color w:val="222222"/>
        </w:rPr>
        <w:br/>
      </w:r>
      <w:r w:rsidR="003A4226">
        <w:rPr>
          <w:b/>
        </w:rPr>
        <w:br/>
      </w:r>
      <w:r>
        <w:rPr>
          <w:b/>
        </w:rPr>
        <w:t>5</w:t>
      </w:r>
      <w:r w:rsidRPr="00614E6B">
        <w:rPr>
          <w:b/>
        </w:rPr>
        <w:t xml:space="preserve"> –</w:t>
      </w:r>
      <w:r>
        <w:rPr>
          <w:b/>
        </w:rPr>
        <w:t xml:space="preserve"> 6</w:t>
      </w:r>
      <w:r>
        <w:rPr>
          <w:rFonts w:ascii="Courier New" w:hAnsi="Courier New" w:cs="Courier New"/>
          <w:color w:val="222222"/>
          <w:shd w:val="clear" w:color="auto" w:fill="FFFFFF"/>
        </w:rPr>
        <w:br/>
      </w:r>
      <w:r>
        <w:t>Hráči si vylosujú štar</w:t>
      </w:r>
      <w:r w:rsidR="00D95BA0">
        <w:t>t</w:t>
      </w:r>
      <w:r>
        <w:t>ovné čísla</w:t>
      </w:r>
      <w:r w:rsidR="003A4226">
        <w:t>. L</w:t>
      </w:r>
      <w:r>
        <w:t>osovanie a farba kameňov podľa priloženej tabuľky</w:t>
      </w:r>
      <w:r w:rsidR="003A4226">
        <w:br/>
      </w:r>
      <w:r>
        <w:rPr>
          <w:rFonts w:ascii="Courier New" w:hAnsi="Courier New" w:cs="Courier New"/>
          <w:color w:val="222222"/>
          <w:shd w:val="clear" w:color="auto" w:fill="FFFFFF"/>
        </w:rPr>
        <w:t> 1. </w:t>
      </w:r>
      <w:r w:rsidR="000C6030">
        <w:rPr>
          <w:rFonts w:ascii="Courier New" w:hAnsi="Courier New" w:cs="Courier New"/>
          <w:color w:val="222222"/>
          <w:shd w:val="clear" w:color="auto" w:fill="FFFFFF"/>
        </w:rPr>
        <w:t>  </w:t>
      </w:r>
      <w:r w:rsidR="000C45DC" w:rsidRPr="000C45DC">
        <w:rPr>
          <w:rFonts w:ascii="Courier New" w:hAnsi="Courier New" w:cs="Courier New"/>
          <w:color w:val="222222"/>
          <w:shd w:val="clear" w:color="auto" w:fill="FFFFFF"/>
        </w:rPr>
        <w:t>2.   3.   4.   5.    </w:t>
      </w:r>
      <w:r w:rsidR="000C45DC" w:rsidRPr="000C45DC">
        <w:rPr>
          <w:rFonts w:ascii="Arial" w:hAnsi="Arial" w:cs="Arial"/>
          <w:color w:val="222222"/>
        </w:rPr>
        <w:br/>
      </w:r>
      <w:r w:rsidR="000C45DC" w:rsidRPr="000C45DC">
        <w:rPr>
          <w:rFonts w:ascii="Courier New" w:hAnsi="Courier New" w:cs="Courier New"/>
          <w:color w:val="222222"/>
          <w:shd w:val="clear" w:color="auto" w:fill="FFFFFF"/>
        </w:rPr>
        <w:t>1-6  6-4  2-6  6-5  3-6</w:t>
      </w:r>
      <w:r w:rsidR="000C45DC" w:rsidRPr="000C45DC">
        <w:rPr>
          <w:rFonts w:ascii="Arial" w:hAnsi="Arial" w:cs="Arial"/>
          <w:color w:val="222222"/>
        </w:rPr>
        <w:br/>
      </w:r>
      <w:r w:rsidR="000C45DC" w:rsidRPr="000C45DC">
        <w:rPr>
          <w:rFonts w:ascii="Courier New" w:hAnsi="Courier New" w:cs="Courier New"/>
          <w:color w:val="222222"/>
          <w:shd w:val="clear" w:color="auto" w:fill="FFFFFF"/>
        </w:rPr>
        <w:t>2-5  5-3  3-1  1-4  4-2</w:t>
      </w:r>
      <w:r w:rsidR="000C45DC" w:rsidRPr="000C45DC">
        <w:rPr>
          <w:rFonts w:ascii="Arial" w:hAnsi="Arial" w:cs="Arial"/>
          <w:color w:val="222222"/>
        </w:rPr>
        <w:br/>
      </w:r>
      <w:r w:rsidR="000C45DC" w:rsidRPr="000C45DC">
        <w:rPr>
          <w:rFonts w:ascii="Courier New" w:hAnsi="Courier New" w:cs="Courier New"/>
          <w:color w:val="222222"/>
          <w:shd w:val="clear" w:color="auto" w:fill="FFFFFF"/>
        </w:rPr>
        <w:t>3-4  1-2  4-5  2-3  5-1</w:t>
      </w:r>
      <w:r>
        <w:rPr>
          <w:rFonts w:ascii="Courier New" w:hAnsi="Courier New" w:cs="Courier New"/>
          <w:color w:val="222222"/>
          <w:shd w:val="clear" w:color="auto" w:fill="FFFFFF"/>
        </w:rPr>
        <w:br/>
      </w:r>
      <w:r w:rsidR="000C45DC" w:rsidRPr="000C45DC">
        <w:rPr>
          <w:rFonts w:ascii="Courier New" w:hAnsi="Courier New" w:cs="Courier New"/>
          <w:color w:val="222222"/>
          <w:shd w:val="clear" w:color="auto" w:fill="FFFFFF"/>
        </w:rPr>
        <w:br/>
      </w:r>
      <w:r>
        <w:t>V</w:t>
      </w:r>
      <w:r w:rsidR="00D95BA0">
        <w:t>o</w:t>
      </w:r>
      <w:r>
        <w:t xml:space="preserve"> </w:t>
      </w:r>
      <w:r w:rsidR="00D95BA0">
        <w:t xml:space="preserve">výnimočnom </w:t>
      </w:r>
      <w:r>
        <w:t xml:space="preserve">prípade je možné </w:t>
      </w:r>
      <w:r w:rsidR="00D95BA0">
        <w:t xml:space="preserve">pre 5 alebo 6 účastníkov </w:t>
      </w:r>
      <w:r>
        <w:t>použiť nasledujúce nasadzovanie</w:t>
      </w:r>
      <w:r w:rsidR="00D95BA0">
        <w:t>:</w:t>
      </w:r>
      <w:r w:rsidR="000C45DC" w:rsidRPr="000C45DC">
        <w:rPr>
          <w:rFonts w:ascii="Courier New" w:hAnsi="Courier New" w:cs="Courier New"/>
          <w:color w:val="222222"/>
          <w:shd w:val="clear" w:color="auto" w:fill="FFFFFF"/>
        </w:rPr>
        <w:br/>
      </w:r>
      <w:r>
        <w:rPr>
          <w:b/>
        </w:rPr>
        <w:tab/>
        <w:t>5 účastníkov</w:t>
      </w:r>
      <w:r w:rsidR="004967AC">
        <w:rPr>
          <w:b/>
        </w:rPr>
        <w:t xml:space="preserve"> (4 kolá)</w:t>
      </w:r>
      <w:r>
        <w:rPr>
          <w:b/>
        </w:rPr>
        <w:br/>
      </w:r>
      <w:r>
        <w:t>V 1.k</w:t>
      </w:r>
      <w:r w:rsidRPr="00FC7AF4">
        <w:t>ol</w:t>
      </w:r>
      <w:r>
        <w:t xml:space="preserve">e zohrajú dvaja </w:t>
      </w:r>
      <w:r w:rsidR="004967AC">
        <w:t xml:space="preserve">účastníci </w:t>
      </w:r>
      <w:r>
        <w:t xml:space="preserve">s najslabším ratingom </w:t>
      </w:r>
      <w:r w:rsidR="004967AC">
        <w:t>kvalifikáciu - v</w:t>
      </w:r>
      <w:r>
        <w:t>íťaz postupuje. Ďalšie kolá</w:t>
      </w:r>
      <w:r w:rsidR="004967AC">
        <w:t xml:space="preserve"> sa odohrajú podľa tabuľky pre 4 účastníkov (každý s každým)</w:t>
      </w:r>
      <w:r w:rsidR="004967AC">
        <w:br/>
      </w:r>
      <w:r>
        <w:rPr>
          <w:b/>
        </w:rPr>
        <w:tab/>
        <w:t>6 účastníkov</w:t>
      </w:r>
      <w:r w:rsidR="004967AC">
        <w:rPr>
          <w:b/>
        </w:rPr>
        <w:t xml:space="preserve"> (4 kolá)</w:t>
      </w:r>
      <w:r w:rsidR="004967AC">
        <w:rPr>
          <w:b/>
        </w:rPr>
        <w:br/>
      </w:r>
      <w:r w:rsidR="004967AC">
        <w:t>V 1.k</w:t>
      </w:r>
      <w:r w:rsidR="004967AC" w:rsidRPr="00FC7AF4">
        <w:t>ol</w:t>
      </w:r>
      <w:r w:rsidR="004967AC">
        <w:t>e zohrajú kvalifikáciu dve dvojice 3-6 a 4-5 (podľa ratingu) . Víťaz</w:t>
      </w:r>
      <w:r w:rsidR="0054673A">
        <w:t>i postupujú</w:t>
      </w:r>
      <w:r w:rsidR="004967AC">
        <w:t>. Ďalšie kolá sa odohrajú podľa tabuľky pre 4 účastníkov (každý s každým)</w:t>
      </w:r>
      <w:r w:rsidR="004967AC">
        <w:br/>
      </w:r>
    </w:p>
    <w:p w:rsidR="005D582C" w:rsidRPr="008629BA" w:rsidRDefault="00FC7AF4" w:rsidP="008629BA">
      <w:pPr>
        <w:ind w:left="708"/>
        <w:rPr>
          <w:u w:val="single"/>
          <w:lang w:val="en-US"/>
        </w:rPr>
      </w:pPr>
      <w:r>
        <w:rPr>
          <w:b/>
        </w:rPr>
        <w:t xml:space="preserve">Viac ako </w:t>
      </w:r>
      <w:r w:rsidR="00805B16" w:rsidRPr="00FC7AF4">
        <w:rPr>
          <w:b/>
        </w:rPr>
        <w:t>7</w:t>
      </w:r>
      <w:r w:rsidR="00805B16" w:rsidRPr="00FC7AF4">
        <w:rPr>
          <w:u w:val="single"/>
        </w:rPr>
        <w:br/>
      </w:r>
      <w:r w:rsidRPr="00FC7AF4">
        <w:t xml:space="preserve">Švajčiarsky systém </w:t>
      </w:r>
      <w:r w:rsidR="00D95BA0">
        <w:rPr>
          <w:lang w:val="en-US"/>
        </w:rPr>
        <w:t>(</w:t>
      </w:r>
      <w:proofErr w:type="spellStart"/>
      <w:r w:rsidR="00D95BA0">
        <w:rPr>
          <w:lang w:val="en-US"/>
        </w:rPr>
        <w:t>bez</w:t>
      </w:r>
      <w:proofErr w:type="spellEnd"/>
      <w:r w:rsidR="00D95BA0">
        <w:rPr>
          <w:lang w:val="en-US"/>
        </w:rPr>
        <w:t xml:space="preserve"> </w:t>
      </w:r>
      <w:proofErr w:type="spellStart"/>
      <w:r w:rsidR="00D95BA0">
        <w:rPr>
          <w:lang w:val="en-US"/>
        </w:rPr>
        <w:t>nasadzovania</w:t>
      </w:r>
      <w:proofErr w:type="spellEnd"/>
      <w:r w:rsidR="00D95BA0">
        <w:rPr>
          <w:lang w:val="en-US"/>
        </w:rPr>
        <w:t xml:space="preserve"> </w:t>
      </w:r>
      <w:r w:rsidR="0044545D">
        <w:rPr>
          <w:lang w:val="en-US"/>
        </w:rPr>
        <w:t>v</w:t>
      </w:r>
      <w:r w:rsidR="00D95BA0">
        <w:rPr>
          <w:lang w:val="en-US"/>
        </w:rPr>
        <w:t xml:space="preserve"> </w:t>
      </w:r>
      <w:proofErr w:type="spellStart"/>
      <w:r w:rsidR="00D95BA0">
        <w:rPr>
          <w:lang w:val="en-US"/>
        </w:rPr>
        <w:t>prvých</w:t>
      </w:r>
      <w:proofErr w:type="spellEnd"/>
      <w:r w:rsidR="00D95BA0">
        <w:rPr>
          <w:lang w:val="en-US"/>
        </w:rPr>
        <w:t xml:space="preserve"> </w:t>
      </w:r>
      <w:proofErr w:type="spellStart"/>
      <w:r w:rsidR="00D95BA0">
        <w:rPr>
          <w:lang w:val="en-US"/>
        </w:rPr>
        <w:t>k</w:t>
      </w:r>
      <w:r w:rsidR="0044545D">
        <w:rPr>
          <w:lang w:val="en-US"/>
        </w:rPr>
        <w:t>o</w:t>
      </w:r>
      <w:r w:rsidR="00D95BA0">
        <w:rPr>
          <w:lang w:val="en-US"/>
        </w:rPr>
        <w:t>l</w:t>
      </w:r>
      <w:r w:rsidR="0044545D">
        <w:rPr>
          <w:lang w:val="en-US"/>
        </w:rPr>
        <w:t>ách</w:t>
      </w:r>
      <w:proofErr w:type="spellEnd"/>
      <w:r w:rsidR="00D95BA0">
        <w:rPr>
          <w:lang w:val="en-US"/>
        </w:rPr>
        <w:t>)</w:t>
      </w:r>
      <w:r>
        <w:t>.</w:t>
      </w:r>
    </w:p>
    <w:sectPr w:rsidR="005D582C" w:rsidRPr="008629BA" w:rsidSect="0042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812"/>
    <w:multiLevelType w:val="hybridMultilevel"/>
    <w:tmpl w:val="AF48FC42"/>
    <w:lvl w:ilvl="0" w:tplc="73DAE21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46A1F38"/>
    <w:multiLevelType w:val="hybridMultilevel"/>
    <w:tmpl w:val="0C1ABBF4"/>
    <w:lvl w:ilvl="0" w:tplc="16AE5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D582C"/>
    <w:rsid w:val="00002799"/>
    <w:rsid w:val="00051F24"/>
    <w:rsid w:val="000C45DC"/>
    <w:rsid w:val="000C6030"/>
    <w:rsid w:val="000F48E5"/>
    <w:rsid w:val="001561A3"/>
    <w:rsid w:val="001A117A"/>
    <w:rsid w:val="00332927"/>
    <w:rsid w:val="00385F9A"/>
    <w:rsid w:val="003A4226"/>
    <w:rsid w:val="003C4E84"/>
    <w:rsid w:val="003D0B9E"/>
    <w:rsid w:val="00422409"/>
    <w:rsid w:val="0044545D"/>
    <w:rsid w:val="004967AC"/>
    <w:rsid w:val="004C2B89"/>
    <w:rsid w:val="0054673A"/>
    <w:rsid w:val="00552694"/>
    <w:rsid w:val="00563625"/>
    <w:rsid w:val="005D582C"/>
    <w:rsid w:val="00614E6B"/>
    <w:rsid w:val="006678EC"/>
    <w:rsid w:val="006875D9"/>
    <w:rsid w:val="007A2498"/>
    <w:rsid w:val="007A2D0C"/>
    <w:rsid w:val="00805B16"/>
    <w:rsid w:val="00843CCA"/>
    <w:rsid w:val="008629BA"/>
    <w:rsid w:val="008849CE"/>
    <w:rsid w:val="00895050"/>
    <w:rsid w:val="00A40A2D"/>
    <w:rsid w:val="00AF13E0"/>
    <w:rsid w:val="00B66E78"/>
    <w:rsid w:val="00C40928"/>
    <w:rsid w:val="00C739A3"/>
    <w:rsid w:val="00D101DC"/>
    <w:rsid w:val="00D716C7"/>
    <w:rsid w:val="00D95BA0"/>
    <w:rsid w:val="00E206B2"/>
    <w:rsid w:val="00F95881"/>
    <w:rsid w:val="00FB3306"/>
    <w:rsid w:val="00FC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4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5B16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54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54673A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4673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2E6EAF"/>
            <w:right w:val="none" w:sz="0" w:space="0" w:color="auto"/>
          </w:divBdr>
        </w:div>
        <w:div w:id="561603592">
          <w:marLeft w:val="0"/>
          <w:marRight w:val="0"/>
          <w:marTop w:val="0"/>
          <w:marBottom w:val="0"/>
          <w:divBdr>
            <w:top w:val="single" w:sz="6" w:space="10" w:color="2E6E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Vivi</cp:lastModifiedBy>
  <cp:revision>17</cp:revision>
  <dcterms:created xsi:type="dcterms:W3CDTF">2021-03-04T09:37:00Z</dcterms:created>
  <dcterms:modified xsi:type="dcterms:W3CDTF">2021-04-16T08:32:00Z</dcterms:modified>
</cp:coreProperties>
</file>