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8D" w:rsidRPr="00C07789" w:rsidRDefault="006C078D" w:rsidP="006C078D">
      <w:pPr>
        <w:jc w:val="center"/>
        <w:rPr>
          <w:b/>
          <w:sz w:val="32"/>
          <w:szCs w:val="32"/>
        </w:rPr>
      </w:pPr>
      <w:r w:rsidRPr="00C07789">
        <w:rPr>
          <w:b/>
          <w:sz w:val="32"/>
          <w:szCs w:val="32"/>
        </w:rPr>
        <w:t>Správa o hospodárení SAG za rok 201</w:t>
      </w:r>
      <w:r w:rsidR="00A7768A">
        <w:rPr>
          <w:b/>
          <w:sz w:val="32"/>
          <w:szCs w:val="32"/>
        </w:rPr>
        <w:t>6</w:t>
      </w:r>
      <w:r w:rsidRPr="00C07789">
        <w:rPr>
          <w:b/>
          <w:sz w:val="32"/>
          <w:szCs w:val="32"/>
        </w:rPr>
        <w:t xml:space="preserve"> a rozpočet na rok 201</w:t>
      </w:r>
      <w:r w:rsidR="00A7768A">
        <w:rPr>
          <w:b/>
          <w:sz w:val="32"/>
          <w:szCs w:val="32"/>
        </w:rPr>
        <w:t>7</w:t>
      </w:r>
    </w:p>
    <w:p w:rsidR="006C078D" w:rsidRDefault="006C078D"/>
    <w:p w:rsidR="001F6405" w:rsidRDefault="00FC728D" w:rsidP="00C07789">
      <w:pPr>
        <w:jc w:val="both"/>
      </w:pPr>
      <w:r>
        <w:t>V </w:t>
      </w:r>
      <w:r w:rsidR="00A7768A">
        <w:t>prvom</w:t>
      </w:r>
      <w:r>
        <w:t xml:space="preserve"> roku svojho </w:t>
      </w:r>
      <w:r w:rsidR="00A7768A">
        <w:t xml:space="preserve">druhého </w:t>
      </w:r>
      <w:r>
        <w:t>funkčného obdobia V</w:t>
      </w:r>
      <w:r w:rsidR="006C078D">
        <w:t xml:space="preserve">ýbor SAG pod vedením Miroslava Poliaka </w:t>
      </w:r>
      <w:r>
        <w:t xml:space="preserve">pokračoval </w:t>
      </w:r>
      <w:r w:rsidR="001F6405">
        <w:t xml:space="preserve">v </w:t>
      </w:r>
      <w:r w:rsidR="00A7768A">
        <w:t>zodpovednom hospodárení</w:t>
      </w:r>
      <w:r w:rsidR="001F6405">
        <w:t>.</w:t>
      </w:r>
      <w:r w:rsidR="00A7768A">
        <w:t xml:space="preserve"> </w:t>
      </w:r>
      <w:r w:rsidR="001F6405">
        <w:t xml:space="preserve">Opäť </w:t>
      </w:r>
      <w:r w:rsidR="00A7768A">
        <w:t>s</w:t>
      </w:r>
      <w:r>
        <w:t>chválil vyrovnaný rozpočet</w:t>
      </w:r>
      <w:r w:rsidR="001F6405">
        <w:t xml:space="preserve"> a výdavky počas roka riadil podľa neho</w:t>
      </w:r>
      <w:r w:rsidR="001F423C">
        <w:t xml:space="preserve">. </w:t>
      </w:r>
    </w:p>
    <w:p w:rsidR="00FC728D" w:rsidRDefault="003D6EEF" w:rsidP="00C07789">
      <w:pPr>
        <w:jc w:val="both"/>
      </w:pPr>
      <w:r>
        <w:t>Konečný stav čerpania rozpočtu je uvedený v nasledujúcej tabuľke</w:t>
      </w:r>
      <w:r w:rsidR="00FC728D">
        <w:t>:</w:t>
      </w:r>
    </w:p>
    <w:p w:rsidR="00623871" w:rsidRDefault="00623871" w:rsidP="00C07789">
      <w:pPr>
        <w:jc w:val="both"/>
      </w:pP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840"/>
        <w:gridCol w:w="1160"/>
        <w:gridCol w:w="4115"/>
        <w:gridCol w:w="1440"/>
      </w:tblGrid>
      <w:tr w:rsidR="00A7768A" w:rsidTr="00A7768A">
        <w:trPr>
          <w:trHeight w:val="525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768A" w:rsidRDefault="00A776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7768A" w:rsidRDefault="00A776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Plán</w:t>
            </w:r>
          </w:p>
        </w:tc>
        <w:tc>
          <w:tcPr>
            <w:tcW w:w="41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68A" w:rsidRDefault="00A776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768A" w:rsidRDefault="00A776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Plnenie k 31.12.2016</w:t>
            </w:r>
          </w:p>
        </w:tc>
      </w:tr>
      <w:tr w:rsidR="00A7768A" w:rsidTr="00A7768A">
        <w:trPr>
          <w:trHeight w:val="27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768A" w:rsidRDefault="00A776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Príjmy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2 200,00 €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3 156,59 € </w:t>
            </w:r>
          </w:p>
        </w:tc>
      </w:tr>
      <w:tr w:rsidR="00A7768A" w:rsidTr="00A7768A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Členské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700,00 €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vychádza zo skutočnosti 2015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735,00 € </w:t>
            </w:r>
          </w:p>
        </w:tc>
      </w:tr>
      <w:tr w:rsidR="00A7768A" w:rsidTr="00A7768A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Podiel zaplatenej dane 2 %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500,00 €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vychádza zo skutočnosti 2015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520,90 € </w:t>
            </w:r>
          </w:p>
        </w:tc>
      </w:tr>
      <w:tr w:rsidR="00A7768A" w:rsidTr="00A7768A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Dotácia z MŠ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-   €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200,00 € </w:t>
            </w:r>
          </w:p>
        </w:tc>
      </w:tr>
      <w:tr w:rsidR="00A7768A" w:rsidTr="00A7768A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úroky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-   € 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znížené o zrážkovú daň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0,69 € </w:t>
            </w:r>
          </w:p>
        </w:tc>
      </w:tr>
      <w:tr w:rsidR="00A7768A" w:rsidTr="00A7768A">
        <w:trPr>
          <w:trHeight w:val="525"/>
        </w:trPr>
        <w:tc>
          <w:tcPr>
            <w:tcW w:w="2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1 000,00 € 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treba očakávať pokles oproti roku 2015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1 700,00 € </w:t>
            </w:r>
          </w:p>
        </w:tc>
      </w:tr>
      <w:tr w:rsidR="00A7768A" w:rsidTr="00A7768A">
        <w:trPr>
          <w:trHeight w:val="27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768A" w:rsidRDefault="00A776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Výdavky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2 150,00 € </w:t>
            </w:r>
          </w:p>
        </w:tc>
        <w:tc>
          <w:tcPr>
            <w:tcW w:w="41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768A" w:rsidRDefault="00A776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2 304,29 € </w:t>
            </w:r>
          </w:p>
        </w:tc>
      </w:tr>
      <w:tr w:rsidR="00A7768A" w:rsidTr="00A7768A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EGF -členské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200,00 €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vychádza zo skutočnosti 2015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200,00 € </w:t>
            </w:r>
          </w:p>
        </w:tc>
      </w:tr>
      <w:tr w:rsidR="00A7768A" w:rsidTr="00A7768A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IGF- Členské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130,00 €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vychádza zo skutočnosti 2015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185,00 € </w:t>
            </w:r>
          </w:p>
        </w:tc>
      </w:tr>
      <w:tr w:rsidR="00A7768A" w:rsidTr="00A7768A">
        <w:trPr>
          <w:trHeight w:val="72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Réžia a služby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150,00 €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vedenie účtu, doména, potvrdenia k žiadostiam, notárske overenia ...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131,89 € </w:t>
            </w:r>
          </w:p>
        </w:tc>
      </w:tr>
      <w:tr w:rsidR="00A7768A" w:rsidTr="00A7768A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Propagácia Go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200,00 €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leták o go, brožúrky EGF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100,00 € </w:t>
            </w:r>
          </w:p>
        </w:tc>
      </w:tr>
      <w:tr w:rsidR="00A7768A" w:rsidTr="00A7768A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Čerpanie dotácie MŠ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-   €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200,00 € </w:t>
            </w:r>
          </w:p>
        </w:tc>
      </w:tr>
      <w:tr w:rsidR="00A7768A" w:rsidTr="00A7768A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200,00 €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ceny do Grand Prix Slovakia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200,00 € </w:t>
            </w:r>
          </w:p>
        </w:tc>
      </w:tr>
      <w:tr w:rsidR="00A7768A" w:rsidTr="00A7768A">
        <w:trPr>
          <w:trHeight w:val="51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768A" w:rsidRDefault="008569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Medaile</w:t>
            </w:r>
            <w:r w:rsidR="00A7768A">
              <w:rPr>
                <w:rFonts w:ascii="Arial" w:hAnsi="Arial" w:cs="Arial"/>
                <w:sz w:val="20"/>
                <w:szCs w:val="20"/>
              </w:rPr>
              <w:t xml:space="preserve"> pre majstrovské kategórie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120,00 €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rengo, páry, 9x9, 13x13, ženy, muži, ženy, juniori, bleskovky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107,40 € </w:t>
            </w:r>
          </w:p>
        </w:tc>
      </w:tr>
      <w:tr w:rsidR="00A7768A" w:rsidTr="00A7768A">
        <w:trPr>
          <w:trHeight w:val="1196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450,00 €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org. výdavky, ceny, príspevky na účasť, konferencia (150E je viazaných na dotovanie účasti mládeže* na MSR v niektorej z </w:t>
            </w:r>
            <w:r w:rsidR="008569A3">
              <w:rPr>
                <w:rFonts w:ascii="Arial" w:hAnsi="Arial" w:cs="Arial"/>
                <w:sz w:val="20"/>
                <w:szCs w:val="20"/>
              </w:rPr>
              <w:t>juniorských</w:t>
            </w:r>
            <w:r>
              <w:rPr>
                <w:rFonts w:ascii="Arial" w:hAnsi="Arial" w:cs="Arial"/>
                <w:sz w:val="20"/>
                <w:szCs w:val="20"/>
              </w:rPr>
              <w:t xml:space="preserve"> kategórií, max. 30E na osobu)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550,00 € </w:t>
            </w:r>
          </w:p>
        </w:tc>
      </w:tr>
      <w:tr w:rsidR="00A7768A" w:rsidTr="00A7768A">
        <w:trPr>
          <w:trHeight w:val="102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Festival Go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350,00 €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org. výdavky, ceny príspevky na účasť  (100E je viazaných na dotovanie účasti mládeže*, max. 20E na osobu)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420,00 € </w:t>
            </w:r>
          </w:p>
        </w:tc>
      </w:tr>
      <w:tr w:rsidR="00A7768A" w:rsidTr="00A7768A">
        <w:trPr>
          <w:trHeight w:val="78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Podpora mládeže*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350,00 €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Spôsob použitia týchto prostriedkov je zverejnený na stránke SAG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210,00 € </w:t>
            </w:r>
          </w:p>
        </w:tc>
      </w:tr>
      <w:tr w:rsidR="00A7768A" w:rsidTr="00A7768A">
        <w:trPr>
          <w:trHeight w:val="555"/>
        </w:trPr>
        <w:tc>
          <w:tcPr>
            <w:tcW w:w="811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7768A" w:rsidRDefault="00A776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Mládežou sa rozumejú tí členovia SAG, ktorí sa podľa platných pravidiel môžu zúčastni</w:t>
            </w:r>
            <w:r w:rsidR="008569A3">
              <w:rPr>
                <w:rFonts w:ascii="Arial" w:hAnsi="Arial" w:cs="Arial"/>
                <w:sz w:val="16"/>
                <w:szCs w:val="16"/>
              </w:rPr>
              <w:t>ť</w:t>
            </w:r>
            <w:r>
              <w:rPr>
                <w:rFonts w:ascii="Arial" w:hAnsi="Arial" w:cs="Arial"/>
                <w:sz w:val="16"/>
                <w:szCs w:val="16"/>
              </w:rPr>
              <w:t xml:space="preserve"> MEJ v niektorej z kategórií a majú zaplatené členské v danom kalendárnom roku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768A" w:rsidRDefault="00A776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768A" w:rsidRDefault="00A7768A" w:rsidP="00C07789">
      <w:pPr>
        <w:jc w:val="both"/>
      </w:pPr>
    </w:p>
    <w:p w:rsidR="00D85926" w:rsidRDefault="00D85926" w:rsidP="00C07789">
      <w:pPr>
        <w:jc w:val="both"/>
      </w:pPr>
      <w:r>
        <w:t>Vyššie výdavky oproti plánu boli schválené na rokovaniach výboru</w:t>
      </w:r>
      <w:r w:rsidR="001F6405">
        <w:t>,</w:t>
      </w:r>
      <w:r>
        <w:t xml:space="preserve"> zodpovedajú vyšším príjmom a v niektorých prípadoch tiež súvisia s účelovo viazanými darmi, ktoré </w:t>
      </w:r>
      <w:r w:rsidR="00A7768A">
        <w:t xml:space="preserve">asociácia obdržala počas roka. Položka Podpora mládeže nebola </w:t>
      </w:r>
      <w:r w:rsidR="001F6405">
        <w:t xml:space="preserve">v minulom roku </w:t>
      </w:r>
      <w:r w:rsidR="00A7768A">
        <w:t xml:space="preserve">vyčerpaná úplne, pretože jej časť bola rozdelená na základe účastí v turnajoch GPS </w:t>
      </w:r>
      <w:r w:rsidR="008569A3">
        <w:t>a dočerpaná</w:t>
      </w:r>
      <w:r w:rsidR="00A7768A">
        <w:t xml:space="preserve"> až v tomto roku.</w:t>
      </w:r>
    </w:p>
    <w:p w:rsidR="003D6EEF" w:rsidRDefault="001F423C" w:rsidP="00C07789">
      <w:pPr>
        <w:jc w:val="both"/>
      </w:pPr>
      <w:r>
        <w:t>Ku koncu roka 2016</w:t>
      </w:r>
      <w:r w:rsidR="00D85926">
        <w:t xml:space="preserve"> ani v súčasnosti a</w:t>
      </w:r>
      <w:r w:rsidR="008166C0">
        <w:t xml:space="preserve">sociácia neeviduje žiadne záväzky. </w:t>
      </w:r>
      <w:r w:rsidR="00D85926">
        <w:t>M</w:t>
      </w:r>
      <w:r w:rsidR="00623871">
        <w:t xml:space="preserve">ajetok tvoria </w:t>
      </w:r>
      <w:r w:rsidR="009D4EA1">
        <w:t xml:space="preserve">len </w:t>
      </w:r>
      <w:r w:rsidR="00623871">
        <w:t>finančné prostriedky a jeho stav ku koncu roka je nasledovný:</w:t>
      </w:r>
    </w:p>
    <w:p w:rsidR="003D6EEF" w:rsidRDefault="003D6EEF" w:rsidP="00C07789">
      <w:pPr>
        <w:jc w:val="both"/>
      </w:pPr>
    </w:p>
    <w:tbl>
      <w:tblPr>
        <w:tblW w:w="6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08"/>
        <w:gridCol w:w="1141"/>
        <w:gridCol w:w="1141"/>
        <w:gridCol w:w="1141"/>
      </w:tblGrid>
      <w:tr w:rsidR="001F423C" w:rsidTr="001F423C">
        <w:trPr>
          <w:trHeight w:val="255"/>
          <w:jc w:val="center"/>
        </w:trPr>
        <w:tc>
          <w:tcPr>
            <w:tcW w:w="3308" w:type="dxa"/>
          </w:tcPr>
          <w:p w:rsidR="001F423C" w:rsidRPr="003D6EEF" w:rsidRDefault="001F423C" w:rsidP="009F10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6EEF">
              <w:rPr>
                <w:rFonts w:ascii="Arial" w:hAnsi="Arial" w:cs="Arial"/>
                <w:b/>
                <w:sz w:val="20"/>
                <w:szCs w:val="20"/>
              </w:rPr>
              <w:t>Stav majetku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</w:t>
            </w:r>
          </w:p>
        </w:tc>
        <w:tc>
          <w:tcPr>
            <w:tcW w:w="1141" w:type="dxa"/>
            <w:vAlign w:val="bottom"/>
          </w:tcPr>
          <w:p w:rsidR="001F423C" w:rsidRPr="00277F4E" w:rsidRDefault="001F423C" w:rsidP="001F423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7F4E">
              <w:rPr>
                <w:rFonts w:ascii="Arial" w:hAnsi="Arial" w:cs="Arial"/>
                <w:b/>
                <w:sz w:val="20"/>
                <w:szCs w:val="20"/>
              </w:rPr>
              <w:t>31.12.201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41" w:type="dxa"/>
            <w:noWrap/>
            <w:vAlign w:val="bottom"/>
          </w:tcPr>
          <w:p w:rsidR="001F423C" w:rsidRPr="00277F4E" w:rsidRDefault="001F423C" w:rsidP="009F10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7F4E">
              <w:rPr>
                <w:rFonts w:ascii="Arial" w:hAnsi="Arial" w:cs="Arial"/>
                <w:b/>
                <w:sz w:val="20"/>
                <w:szCs w:val="20"/>
              </w:rPr>
              <w:t>31.12.2015</w:t>
            </w:r>
          </w:p>
        </w:tc>
        <w:tc>
          <w:tcPr>
            <w:tcW w:w="1141" w:type="dxa"/>
            <w:noWrap/>
            <w:vAlign w:val="bottom"/>
          </w:tcPr>
          <w:p w:rsidR="001F423C" w:rsidRPr="00277F4E" w:rsidRDefault="001F423C" w:rsidP="009F10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7F4E">
              <w:rPr>
                <w:rFonts w:ascii="Arial" w:hAnsi="Arial" w:cs="Arial"/>
                <w:b/>
                <w:sz w:val="20"/>
                <w:szCs w:val="20"/>
              </w:rPr>
              <w:t>31.12.2014</w:t>
            </w:r>
          </w:p>
        </w:tc>
      </w:tr>
      <w:tr w:rsidR="001F423C" w:rsidTr="001F423C">
        <w:trPr>
          <w:trHeight w:val="255"/>
          <w:jc w:val="center"/>
        </w:trPr>
        <w:tc>
          <w:tcPr>
            <w:tcW w:w="3308" w:type="dxa"/>
          </w:tcPr>
          <w:p w:rsidR="001F423C" w:rsidRDefault="001F423C" w:rsidP="009F1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Bankové účty</w:t>
            </w:r>
          </w:p>
        </w:tc>
        <w:tc>
          <w:tcPr>
            <w:tcW w:w="1141" w:type="dxa"/>
            <w:vAlign w:val="bottom"/>
          </w:tcPr>
          <w:p w:rsidR="001F423C" w:rsidRDefault="001F423C" w:rsidP="001F4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7 427,70 € </w:t>
            </w:r>
          </w:p>
        </w:tc>
        <w:tc>
          <w:tcPr>
            <w:tcW w:w="1141" w:type="dxa"/>
            <w:noWrap/>
            <w:vAlign w:val="bottom"/>
          </w:tcPr>
          <w:p w:rsidR="001F423C" w:rsidRDefault="001F423C" w:rsidP="009F1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6 508,31 € </w:t>
            </w:r>
          </w:p>
        </w:tc>
        <w:tc>
          <w:tcPr>
            <w:tcW w:w="1141" w:type="dxa"/>
            <w:noWrap/>
            <w:vAlign w:val="bottom"/>
          </w:tcPr>
          <w:p w:rsidR="001F423C" w:rsidRDefault="001F423C" w:rsidP="00277F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3 561,78 €</w:t>
            </w:r>
          </w:p>
        </w:tc>
      </w:tr>
      <w:tr w:rsidR="001F423C" w:rsidTr="001F423C">
        <w:trPr>
          <w:trHeight w:val="255"/>
          <w:jc w:val="center"/>
        </w:trPr>
        <w:tc>
          <w:tcPr>
            <w:tcW w:w="3308" w:type="dxa"/>
          </w:tcPr>
          <w:p w:rsidR="001F423C" w:rsidRDefault="001F423C" w:rsidP="009F1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Pokladňa</w:t>
            </w:r>
          </w:p>
        </w:tc>
        <w:tc>
          <w:tcPr>
            <w:tcW w:w="1141" w:type="dxa"/>
            <w:vAlign w:val="bottom"/>
          </w:tcPr>
          <w:p w:rsidR="001F423C" w:rsidRDefault="001F423C" w:rsidP="001F4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64,05 € </w:t>
            </w:r>
          </w:p>
        </w:tc>
        <w:tc>
          <w:tcPr>
            <w:tcW w:w="1141" w:type="dxa"/>
            <w:noWrap/>
            <w:vAlign w:val="bottom"/>
          </w:tcPr>
          <w:p w:rsidR="001F423C" w:rsidRDefault="001F423C" w:rsidP="009F1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131,34 € </w:t>
            </w:r>
          </w:p>
        </w:tc>
        <w:tc>
          <w:tcPr>
            <w:tcW w:w="1141" w:type="dxa"/>
            <w:noWrap/>
            <w:vAlign w:val="bottom"/>
          </w:tcPr>
          <w:p w:rsidR="001F423C" w:rsidRDefault="001F423C" w:rsidP="009F10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77,12 €</w:t>
            </w:r>
          </w:p>
        </w:tc>
      </w:tr>
      <w:tr w:rsidR="001F423C" w:rsidTr="001F423C">
        <w:trPr>
          <w:trHeight w:val="255"/>
          <w:jc w:val="center"/>
        </w:trPr>
        <w:tc>
          <w:tcPr>
            <w:tcW w:w="3308" w:type="dxa"/>
          </w:tcPr>
          <w:p w:rsidR="001F423C" w:rsidRPr="00277F4E" w:rsidRDefault="001F423C" w:rsidP="009F10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7F4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1141" w:type="dxa"/>
            <w:vAlign w:val="bottom"/>
          </w:tcPr>
          <w:p w:rsidR="001F423C" w:rsidRPr="001F423C" w:rsidRDefault="001F423C" w:rsidP="001F423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423C">
              <w:rPr>
                <w:rFonts w:ascii="Arial" w:hAnsi="Arial" w:cs="Arial"/>
                <w:b/>
                <w:sz w:val="20"/>
                <w:szCs w:val="20"/>
              </w:rPr>
              <w:t>7 491,75 €</w:t>
            </w:r>
          </w:p>
        </w:tc>
        <w:tc>
          <w:tcPr>
            <w:tcW w:w="1141" w:type="dxa"/>
            <w:noWrap/>
            <w:vAlign w:val="bottom"/>
          </w:tcPr>
          <w:p w:rsidR="001F423C" w:rsidRPr="00277F4E" w:rsidRDefault="001F423C" w:rsidP="00277F4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7F4E">
              <w:rPr>
                <w:rFonts w:ascii="Arial" w:hAnsi="Arial" w:cs="Arial"/>
                <w:b/>
                <w:sz w:val="20"/>
                <w:szCs w:val="20"/>
              </w:rPr>
              <w:t>6 639,65 €</w:t>
            </w:r>
          </w:p>
        </w:tc>
        <w:tc>
          <w:tcPr>
            <w:tcW w:w="1141" w:type="dxa"/>
            <w:noWrap/>
            <w:vAlign w:val="bottom"/>
          </w:tcPr>
          <w:p w:rsidR="001F423C" w:rsidRPr="00277F4E" w:rsidRDefault="001F423C" w:rsidP="00277F4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7F4E">
              <w:rPr>
                <w:rFonts w:ascii="Arial" w:hAnsi="Arial" w:cs="Arial"/>
                <w:b/>
                <w:sz w:val="20"/>
                <w:szCs w:val="20"/>
              </w:rPr>
              <w:t>3 638,90 €</w:t>
            </w:r>
          </w:p>
        </w:tc>
      </w:tr>
    </w:tbl>
    <w:p w:rsidR="009D4EA1" w:rsidRDefault="009D4EA1"/>
    <w:p w:rsidR="008166C0" w:rsidRDefault="00623871" w:rsidP="009D4EA1">
      <w:pPr>
        <w:jc w:val="both"/>
      </w:pPr>
      <w:r>
        <w:lastRenderedPageBreak/>
        <w:t xml:space="preserve">Aj keď </w:t>
      </w:r>
      <w:r w:rsidR="001F423C">
        <w:t>stav majetku mierne vzrástol</w:t>
      </w:r>
      <w:r>
        <w:t xml:space="preserve">, </w:t>
      </w:r>
      <w:r w:rsidR="001F423C">
        <w:t>hospodárska</w:t>
      </w:r>
      <w:r>
        <w:t xml:space="preserve"> situácia je z dlhodobého pohľadu skôr pesimistická. </w:t>
      </w:r>
      <w:r w:rsidR="001F423C">
        <w:t xml:space="preserve">V budúcnosti nemôžeme rátať s dotáciami zo štátneho rozpočtu. </w:t>
      </w:r>
      <w:r w:rsidR="00326A1B">
        <w:t>Výbor (aj na základe diskusie z minulej konferencie) sa rozhodol nemeniť stanovy a ostatné náležitosti, ktoré vyžaduje nový zákon o športe. Takže v roku 2017 nemalo zmysel žiadať</w:t>
      </w:r>
      <w:r w:rsidR="008569A3" w:rsidRPr="008569A3">
        <w:t xml:space="preserve"> </w:t>
      </w:r>
      <w:r w:rsidR="008569A3">
        <w:t>o štátnu dotáciu</w:t>
      </w:r>
      <w:r w:rsidR="00326A1B">
        <w:t xml:space="preserve">. </w:t>
      </w:r>
    </w:p>
    <w:p w:rsidR="00AF07A8" w:rsidRDefault="00375150" w:rsidP="009D4EA1">
      <w:pPr>
        <w:jc w:val="both"/>
      </w:pPr>
      <w:r>
        <w:t>J</w:t>
      </w:r>
      <w:r w:rsidR="00182ADF">
        <w:t>ediné príjmy, s ktorými možno trval</w:t>
      </w:r>
      <w:r w:rsidR="00AF07A8">
        <w:t xml:space="preserve">o počítať sú členské príspevky, </w:t>
      </w:r>
      <w:r w:rsidR="00182ADF">
        <w:t>podiely na zaplatenej dani (2%)</w:t>
      </w:r>
      <w:r w:rsidR="00AF07A8">
        <w:t xml:space="preserve"> a ostatné dary.</w:t>
      </w:r>
      <w:r w:rsidR="009D4EA1">
        <w:t xml:space="preserve"> </w:t>
      </w:r>
    </w:p>
    <w:p w:rsidR="00AF07A8" w:rsidRDefault="00AF07A8" w:rsidP="009D4EA1">
      <w:pPr>
        <w:jc w:val="both"/>
      </w:pPr>
      <w:r>
        <w:t xml:space="preserve">Ďakujeme všetkým, kto v roku 2016 </w:t>
      </w:r>
      <w:r w:rsidR="001F6405">
        <w:t xml:space="preserve">asociáciu </w:t>
      </w:r>
      <w:r>
        <w:t>finančne podporili a</w:t>
      </w:r>
      <w:r w:rsidR="009D4EA1">
        <w:t xml:space="preserve"> obraciame </w:t>
      </w:r>
      <w:r>
        <w:t xml:space="preserve">sa </w:t>
      </w:r>
      <w:r w:rsidR="009D4EA1">
        <w:t xml:space="preserve">k členskej základni </w:t>
      </w:r>
      <w:r>
        <w:t xml:space="preserve">s prosbou </w:t>
      </w:r>
      <w:r w:rsidR="009D4EA1">
        <w:t xml:space="preserve">o pomoc a podporu </w:t>
      </w:r>
      <w:r>
        <w:t>aj v</w:t>
      </w:r>
      <w:r w:rsidR="008569A3">
        <w:t> tomto roku</w:t>
      </w:r>
      <w:r>
        <w:t xml:space="preserve">. </w:t>
      </w:r>
    </w:p>
    <w:p w:rsidR="008166C0" w:rsidRDefault="008569A3" w:rsidP="009D4EA1">
      <w:pPr>
        <w:jc w:val="both"/>
      </w:pPr>
      <w:r>
        <w:t>Čo sa týka výdavkov</w:t>
      </w:r>
      <w:r w:rsidR="001F6405">
        <w:t>,</w:t>
      </w:r>
      <w:r w:rsidR="008166C0">
        <w:t xml:space="preserve"> možno konštatovať, že </w:t>
      </w:r>
      <w:r w:rsidR="001F6405">
        <w:t>sa</w:t>
      </w:r>
      <w:r w:rsidR="00326A1B">
        <w:t xml:space="preserve"> nedajú ďalej znižovať </w:t>
      </w:r>
      <w:r w:rsidR="00AF07A8">
        <w:t>bez obmedzenia činnosti</w:t>
      </w:r>
      <w:r w:rsidR="00D85926">
        <w:t>.</w:t>
      </w:r>
      <w:r w:rsidR="00AF07A8">
        <w:t xml:space="preserve"> To však Výbor ne</w:t>
      </w:r>
      <w:r>
        <w:t>plánuje</w:t>
      </w:r>
      <w:r w:rsidR="001F6405">
        <w:t>,</w:t>
      </w:r>
      <w:r w:rsidR="00AF07A8">
        <w:t xml:space="preserve"> ani to nie je zatiaľ </w:t>
      </w:r>
      <w:r>
        <w:t xml:space="preserve">ekonomicky </w:t>
      </w:r>
      <w:r w:rsidR="00AF07A8">
        <w:t>nevyhnutné.</w:t>
      </w:r>
    </w:p>
    <w:p w:rsidR="00AF07A8" w:rsidRDefault="00AF07A8" w:rsidP="00AF07A8">
      <w:pPr>
        <w:jc w:val="both"/>
      </w:pPr>
      <w:r>
        <w:t>Hlavným cieľom v oblasti hospodárenia zostáva hľadanie nových zdrojov príjmov.</w:t>
      </w:r>
    </w:p>
    <w:p w:rsidR="00182ADF" w:rsidRDefault="00182ADF" w:rsidP="00C524E9">
      <w:pPr>
        <w:jc w:val="both"/>
      </w:pPr>
    </w:p>
    <w:p w:rsidR="009E437B" w:rsidRDefault="006E59D8" w:rsidP="00C524E9">
      <w:pPr>
        <w:jc w:val="both"/>
      </w:pPr>
      <w:r>
        <w:t>R</w:t>
      </w:r>
      <w:r w:rsidR="009E437B">
        <w:t>ozpočet SAG na rok 201</w:t>
      </w:r>
      <w:r w:rsidR="00AF07A8">
        <w:t>7</w:t>
      </w:r>
      <w:r w:rsidR="009E437B">
        <w:t xml:space="preserve"> </w:t>
      </w:r>
      <w:r>
        <w:t xml:space="preserve">schválil výbor </w:t>
      </w:r>
      <w:r w:rsidR="00375150">
        <w:t xml:space="preserve">opäť </w:t>
      </w:r>
      <w:r>
        <w:t>ako</w:t>
      </w:r>
      <w:r w:rsidR="00D85926" w:rsidRPr="00D85926">
        <w:t xml:space="preserve"> </w:t>
      </w:r>
      <w:r w:rsidR="00D85926">
        <w:t>vyrovnaný</w:t>
      </w:r>
      <w:r>
        <w:t xml:space="preserve">. </w:t>
      </w:r>
      <w:r w:rsidR="00375150">
        <w:t>Štruktúra vý</w:t>
      </w:r>
      <w:r w:rsidR="00AF07A8">
        <w:t>davkov je podobná minulému roku a</w:t>
      </w:r>
      <w:r w:rsidR="00375150">
        <w:t xml:space="preserve"> </w:t>
      </w:r>
      <w:r w:rsidR="00D85926">
        <w:t xml:space="preserve">ich výška zodpovedá očakávaným príjmom. </w:t>
      </w:r>
    </w:p>
    <w:p w:rsidR="00AF07A8" w:rsidRDefault="00AF07A8" w:rsidP="00C524E9">
      <w:pPr>
        <w:jc w:val="both"/>
      </w:pPr>
    </w:p>
    <w:tbl>
      <w:tblPr>
        <w:tblW w:w="865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840"/>
        <w:gridCol w:w="1160"/>
        <w:gridCol w:w="4655"/>
      </w:tblGrid>
      <w:tr w:rsidR="00AF07A8" w:rsidTr="00AF07A8">
        <w:trPr>
          <w:trHeight w:val="27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7A8" w:rsidRDefault="00AF0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07A8" w:rsidRDefault="00AF0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Plán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7A8" w:rsidRDefault="00AF0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AF07A8" w:rsidTr="00AF07A8">
        <w:trPr>
          <w:trHeight w:val="27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F07A8" w:rsidRDefault="00AF0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Príjmy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F07A8" w:rsidRDefault="00AF0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2 200,00 € 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07A8" w:rsidTr="00AF07A8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Členské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700,00 € 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vychádza zo skutočnosti 2016</w:t>
            </w:r>
          </w:p>
        </w:tc>
      </w:tr>
      <w:tr w:rsidR="00AF07A8" w:rsidTr="00AF07A8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Podiel zaplatenej dane 2 %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500,00 € 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vychádza zo skutočnosti 2016</w:t>
            </w:r>
          </w:p>
        </w:tc>
      </w:tr>
      <w:tr w:rsidR="00AF07A8" w:rsidTr="00AF07A8">
        <w:trPr>
          <w:trHeight w:val="270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1 000,00 € 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07A8" w:rsidTr="00AF07A8">
        <w:trPr>
          <w:trHeight w:val="27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F07A8" w:rsidRDefault="00AF0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Výdavky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F07A8" w:rsidRDefault="00AF0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2 135,00 € 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07A8" w:rsidRDefault="00AF0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F07A8" w:rsidTr="00AF07A8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EGF -členské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200,00 € 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vychádza zo skutočnosti 2016</w:t>
            </w:r>
          </w:p>
        </w:tc>
      </w:tr>
      <w:tr w:rsidR="00AF07A8" w:rsidTr="00AF07A8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IGF- Členské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185,00 € 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vychádza zo skutočnosti 2016</w:t>
            </w:r>
          </w:p>
        </w:tc>
      </w:tr>
      <w:tr w:rsidR="00AF07A8" w:rsidTr="00AF07A8">
        <w:trPr>
          <w:trHeight w:val="72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Réžia a služby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150,00 € 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vedenie účtu, doména, potvrdenia k žiadostiam, notárske overenia ...</w:t>
            </w:r>
          </w:p>
        </w:tc>
      </w:tr>
      <w:tr w:rsidR="00AF07A8" w:rsidTr="00AF07A8">
        <w:trPr>
          <w:trHeight w:val="51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GPS a GPSJ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300,00 € 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ceny do Grand Prix Slovakia (GPS 200 E, GPSJ 100 E)</w:t>
            </w:r>
          </w:p>
        </w:tc>
      </w:tr>
      <w:tr w:rsidR="00AF07A8" w:rsidTr="00AF07A8">
        <w:trPr>
          <w:trHeight w:val="51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07A8" w:rsidRDefault="008569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Medaile</w:t>
            </w:r>
            <w:r w:rsidR="00AF07A8">
              <w:rPr>
                <w:rFonts w:ascii="Arial" w:hAnsi="Arial" w:cs="Arial"/>
                <w:sz w:val="20"/>
                <w:szCs w:val="20"/>
              </w:rPr>
              <w:t xml:space="preserve"> pre majstrovské kategórie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100,00 € 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rengo, páry, 9x9, 13x13, ženy, muži, ženy, juniori, bleskovky</w:t>
            </w:r>
          </w:p>
        </w:tc>
      </w:tr>
      <w:tr w:rsidR="00AF07A8" w:rsidTr="00AF07A8">
        <w:trPr>
          <w:trHeight w:val="103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450,00 € 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org. výdavky, ceny, príspevky na účasť, konferencia (150 E je viazaných na dotovanie účasti mládeže* na MSR v niektorej z juniorských kategórií, max. 30E na osobu)</w:t>
            </w:r>
          </w:p>
        </w:tc>
      </w:tr>
      <w:tr w:rsidR="00AF07A8" w:rsidTr="00AF07A8">
        <w:trPr>
          <w:trHeight w:val="709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Festival Go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350,00 € 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org. výdavky, ceny príspevky na účasť  (100 E je viazaných na dotovanie účasti mládeže*, max. 20E na osobu)</w:t>
            </w:r>
          </w:p>
        </w:tc>
      </w:tr>
      <w:tr w:rsidR="00AF07A8" w:rsidTr="00AF07A8">
        <w:trPr>
          <w:trHeight w:val="52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Podpora mládeže*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400,00 € 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7A8" w:rsidRDefault="00AF0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Príspevok na účasť na MEJ v Grenoble, max. 50 E na osobu, a ďalšie mládežnícke aktivity podľa uznesení výboru</w:t>
            </w:r>
          </w:p>
        </w:tc>
      </w:tr>
    </w:tbl>
    <w:p w:rsidR="00AF07A8" w:rsidRDefault="00AF07A8" w:rsidP="009E437B"/>
    <w:p w:rsidR="009E437B" w:rsidRDefault="00C524E9" w:rsidP="009E437B">
      <w:r>
        <w:t>Ak</w:t>
      </w:r>
      <w:r w:rsidR="006E59D8">
        <w:t xml:space="preserve"> </w:t>
      </w:r>
      <w:r>
        <w:t xml:space="preserve">budú skutočné </w:t>
      </w:r>
      <w:r w:rsidR="006E59D8">
        <w:t>príjmy</w:t>
      </w:r>
      <w:r>
        <w:t xml:space="preserve"> vyššie</w:t>
      </w:r>
      <w:r w:rsidR="006E59D8">
        <w:t xml:space="preserve">, </w:t>
      </w:r>
      <w:r w:rsidR="00732722">
        <w:t xml:space="preserve">môže </w:t>
      </w:r>
      <w:r w:rsidR="006E59D8">
        <w:t xml:space="preserve">výbor rozpočet </w:t>
      </w:r>
      <w:r w:rsidR="00732722">
        <w:t>upraviť</w:t>
      </w:r>
      <w:r w:rsidR="006E59D8">
        <w:t>.</w:t>
      </w:r>
    </w:p>
    <w:p w:rsidR="00C524E9" w:rsidRDefault="00C524E9" w:rsidP="009E437B"/>
    <w:p w:rsidR="00C524E9" w:rsidRDefault="00AF07A8" w:rsidP="009E437B">
      <w:r>
        <w:t>V Bratislave 22</w:t>
      </w:r>
      <w:r w:rsidR="00375150">
        <w:t>.</w:t>
      </w:r>
      <w:r>
        <w:t>4</w:t>
      </w:r>
      <w:r w:rsidR="00375150">
        <w:t>.201</w:t>
      </w:r>
      <w:r>
        <w:t>7</w:t>
      </w:r>
    </w:p>
    <w:p w:rsidR="00C524E9" w:rsidRDefault="00C524E9" w:rsidP="009E437B"/>
    <w:p w:rsidR="00C524E9" w:rsidRDefault="00C524E9" w:rsidP="009E437B">
      <w:r>
        <w:t>Juraj Waczulík</w:t>
      </w:r>
    </w:p>
    <w:p w:rsidR="00C524E9" w:rsidRDefault="00C524E9" w:rsidP="009E437B">
      <w:r>
        <w:t>Hospodár SAG</w:t>
      </w:r>
    </w:p>
    <w:p w:rsidR="00DF4867" w:rsidRDefault="00DF4867"/>
    <w:sectPr w:rsidR="00DF4867" w:rsidSect="00C524E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117D4"/>
    <w:multiLevelType w:val="hybridMultilevel"/>
    <w:tmpl w:val="9F5C206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3400E7"/>
    <w:multiLevelType w:val="hybridMultilevel"/>
    <w:tmpl w:val="BBE6FEE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3D3A2C"/>
    <w:multiLevelType w:val="hybridMultilevel"/>
    <w:tmpl w:val="CD6C403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6C078D"/>
    <w:rsid w:val="00034102"/>
    <w:rsid w:val="000D6D2E"/>
    <w:rsid w:val="00182ADF"/>
    <w:rsid w:val="001F423C"/>
    <w:rsid w:val="001F6405"/>
    <w:rsid w:val="00277F4E"/>
    <w:rsid w:val="00291C29"/>
    <w:rsid w:val="002F1F76"/>
    <w:rsid w:val="00326A1B"/>
    <w:rsid w:val="00375150"/>
    <w:rsid w:val="003D6EEF"/>
    <w:rsid w:val="004A165B"/>
    <w:rsid w:val="004C467F"/>
    <w:rsid w:val="00500A1F"/>
    <w:rsid w:val="005D7A42"/>
    <w:rsid w:val="00623871"/>
    <w:rsid w:val="006B1122"/>
    <w:rsid w:val="006C078D"/>
    <w:rsid w:val="006E59D8"/>
    <w:rsid w:val="00732722"/>
    <w:rsid w:val="007A14E0"/>
    <w:rsid w:val="007A5427"/>
    <w:rsid w:val="008166C0"/>
    <w:rsid w:val="008569A3"/>
    <w:rsid w:val="008845B7"/>
    <w:rsid w:val="009D4EA1"/>
    <w:rsid w:val="009D7F51"/>
    <w:rsid w:val="009E437B"/>
    <w:rsid w:val="009F1073"/>
    <w:rsid w:val="00A7768A"/>
    <w:rsid w:val="00AF07A8"/>
    <w:rsid w:val="00C07789"/>
    <w:rsid w:val="00C524E9"/>
    <w:rsid w:val="00D85926"/>
    <w:rsid w:val="00DF011D"/>
    <w:rsid w:val="00DF4867"/>
    <w:rsid w:val="00FC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hospodárení SAG za rok 2014 a rozpočet na rok 2015</dc:title>
  <dc:creator>Juraj Waczulik</dc:creator>
  <cp:lastModifiedBy>Miroslav</cp:lastModifiedBy>
  <cp:revision>2</cp:revision>
  <dcterms:created xsi:type="dcterms:W3CDTF">2017-04-24T16:28:00Z</dcterms:created>
  <dcterms:modified xsi:type="dcterms:W3CDTF">2017-04-24T16:28:00Z</dcterms:modified>
</cp:coreProperties>
</file>